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6B18" w14:textId="1AC82168" w:rsidR="0064287B" w:rsidRPr="001E79AB" w:rsidRDefault="0064287B" w:rsidP="005D588B">
      <w:pPr>
        <w:pStyle w:val="Heading1"/>
        <w:spacing w:before="101"/>
        <w:ind w:left="0"/>
        <w:jc w:val="right"/>
        <w:rPr>
          <w:rFonts w:asciiTheme="minorHAnsi" w:hAnsiTheme="minorHAnsi" w:cstheme="minorHAnsi"/>
          <w:color w:val="231F20"/>
          <w:spacing w:val="-1"/>
        </w:rPr>
      </w:pPr>
    </w:p>
    <w:p w14:paraId="621F9760" w14:textId="77777777" w:rsidR="0064287B" w:rsidRPr="001E79AB" w:rsidRDefault="0064287B" w:rsidP="0064287B">
      <w:pPr>
        <w:contextualSpacing/>
        <w:jc w:val="right"/>
        <w:rPr>
          <w:rFonts w:asciiTheme="minorHAnsi" w:hAnsiTheme="minorHAnsi" w:cstheme="minorHAnsi"/>
        </w:rPr>
      </w:pPr>
    </w:p>
    <w:p w14:paraId="771FF5CC" w14:textId="224545E3" w:rsidR="00274F7E" w:rsidRPr="00452070" w:rsidRDefault="00274F7E" w:rsidP="00A65A8B">
      <w:pPr>
        <w:pStyle w:val="BodyText"/>
        <w:spacing w:before="100"/>
        <w:ind w:left="851" w:right="570"/>
        <w:contextualSpacing/>
        <w:jc w:val="both"/>
        <w:rPr>
          <w:rFonts w:asciiTheme="minorHAnsi" w:hAnsiTheme="minorHAnsi" w:cstheme="minorHAnsi"/>
          <w:b/>
          <w:bCs/>
          <w:sz w:val="24"/>
          <w:szCs w:val="24"/>
        </w:rPr>
      </w:pPr>
      <w:r w:rsidRPr="00452070">
        <w:rPr>
          <w:rFonts w:asciiTheme="minorHAnsi" w:hAnsiTheme="minorHAnsi" w:cstheme="minorHAnsi"/>
          <w:b/>
          <w:bCs/>
          <w:sz w:val="24"/>
          <w:szCs w:val="24"/>
        </w:rPr>
        <w:t>The scheme</w:t>
      </w:r>
    </w:p>
    <w:p w14:paraId="5B608384" w14:textId="77777777" w:rsidR="00274F7E" w:rsidRDefault="00274F7E" w:rsidP="00A65A8B">
      <w:pPr>
        <w:pStyle w:val="BodyText"/>
        <w:spacing w:before="100"/>
        <w:ind w:left="851" w:right="570"/>
        <w:contextualSpacing/>
        <w:jc w:val="both"/>
        <w:rPr>
          <w:rFonts w:asciiTheme="minorHAnsi" w:hAnsiTheme="minorHAnsi" w:cstheme="minorHAnsi"/>
        </w:rPr>
      </w:pPr>
    </w:p>
    <w:p w14:paraId="5F0F2C22" w14:textId="0FB7CB80" w:rsidR="00A65A8B" w:rsidRDefault="00A65A8B" w:rsidP="00ED4D6B">
      <w:pPr>
        <w:pStyle w:val="BodyText"/>
        <w:spacing w:before="100"/>
        <w:ind w:left="851" w:right="570"/>
        <w:contextualSpacing/>
        <w:jc w:val="both"/>
        <w:rPr>
          <w:rFonts w:asciiTheme="minorHAnsi" w:hAnsiTheme="minorHAnsi" w:cstheme="minorHAnsi"/>
        </w:rPr>
      </w:pPr>
      <w:r w:rsidRPr="00276093">
        <w:rPr>
          <w:rFonts w:asciiTheme="minorHAnsi" w:hAnsiTheme="minorHAnsi" w:cstheme="minorHAnsi"/>
        </w:rPr>
        <w:t>The National Heritage Roofing Contractors Register scheme identifies, assesses</w:t>
      </w:r>
      <w:r>
        <w:rPr>
          <w:rFonts w:asciiTheme="minorHAnsi" w:hAnsiTheme="minorHAnsi" w:cstheme="minorHAnsi"/>
        </w:rPr>
        <w:t xml:space="preserve"> and</w:t>
      </w:r>
      <w:r w:rsidRPr="00276093">
        <w:rPr>
          <w:rFonts w:asciiTheme="minorHAnsi" w:hAnsiTheme="minorHAnsi" w:cstheme="minorHAnsi"/>
        </w:rPr>
        <w:t xml:space="preserve"> accredits companies</w:t>
      </w:r>
      <w:r w:rsidR="00382FC5">
        <w:rPr>
          <w:rFonts w:asciiTheme="minorHAnsi" w:hAnsiTheme="minorHAnsi" w:cstheme="minorHAnsi"/>
        </w:rPr>
        <w:t xml:space="preserve"> and individuals</w:t>
      </w:r>
      <w:r w:rsidRPr="00276093">
        <w:rPr>
          <w:rFonts w:asciiTheme="minorHAnsi" w:hAnsiTheme="minorHAnsi" w:cstheme="minorHAnsi"/>
        </w:rPr>
        <w:t xml:space="preserve"> that have the required skills, knowledge and experience in the historic </w:t>
      </w:r>
      <w:proofErr w:type="gramStart"/>
      <w:r w:rsidRPr="00276093">
        <w:rPr>
          <w:rFonts w:asciiTheme="minorHAnsi" w:hAnsiTheme="minorHAnsi" w:cstheme="minorHAnsi"/>
        </w:rPr>
        <w:t>and</w:t>
      </w:r>
      <w:r w:rsidR="00194101">
        <w:rPr>
          <w:rFonts w:asciiTheme="minorHAnsi" w:hAnsiTheme="minorHAnsi" w:cstheme="minorHAnsi"/>
        </w:rPr>
        <w:t xml:space="preserve"> </w:t>
      </w:r>
      <w:r w:rsidRPr="00276093">
        <w:rPr>
          <w:rFonts w:asciiTheme="minorHAnsi" w:hAnsiTheme="minorHAnsi" w:cstheme="minorHAnsi"/>
          <w:spacing w:val="-59"/>
        </w:rPr>
        <w:t xml:space="preserve"> </w:t>
      </w:r>
      <w:r w:rsidRPr="00276093">
        <w:rPr>
          <w:rFonts w:asciiTheme="minorHAnsi" w:hAnsiTheme="minorHAnsi" w:cstheme="minorHAnsi"/>
        </w:rPr>
        <w:t>vernacular</w:t>
      </w:r>
      <w:proofErr w:type="gramEnd"/>
      <w:r w:rsidRPr="00276093">
        <w:rPr>
          <w:rFonts w:asciiTheme="minorHAnsi" w:hAnsiTheme="minorHAnsi" w:cstheme="minorHAnsi"/>
          <w:spacing w:val="-1"/>
        </w:rPr>
        <w:t xml:space="preserve"> </w:t>
      </w:r>
      <w:r w:rsidRPr="00276093">
        <w:rPr>
          <w:rFonts w:asciiTheme="minorHAnsi" w:hAnsiTheme="minorHAnsi" w:cstheme="minorHAnsi"/>
        </w:rPr>
        <w:t>systems of</w:t>
      </w:r>
      <w:r w:rsidRPr="00276093">
        <w:rPr>
          <w:rFonts w:asciiTheme="minorHAnsi" w:hAnsiTheme="minorHAnsi" w:cstheme="minorHAnsi"/>
          <w:spacing w:val="1"/>
        </w:rPr>
        <w:t xml:space="preserve"> </w:t>
      </w:r>
      <w:r w:rsidRPr="00276093">
        <w:rPr>
          <w:rFonts w:asciiTheme="minorHAnsi" w:hAnsiTheme="minorHAnsi" w:cstheme="minorHAnsi"/>
        </w:rPr>
        <w:t>clay</w:t>
      </w:r>
      <w:r w:rsidRPr="00276093">
        <w:rPr>
          <w:rFonts w:asciiTheme="minorHAnsi" w:hAnsiTheme="minorHAnsi" w:cstheme="minorHAnsi"/>
          <w:spacing w:val="-3"/>
        </w:rPr>
        <w:t xml:space="preserve"> </w:t>
      </w:r>
      <w:r w:rsidRPr="00276093">
        <w:rPr>
          <w:rFonts w:asciiTheme="minorHAnsi" w:hAnsiTheme="minorHAnsi" w:cstheme="minorHAnsi"/>
        </w:rPr>
        <w:t>tile, slate, stone</w:t>
      </w:r>
      <w:r w:rsidRPr="00276093">
        <w:rPr>
          <w:rFonts w:asciiTheme="minorHAnsi" w:hAnsiTheme="minorHAnsi" w:cstheme="minorHAnsi"/>
          <w:spacing w:val="1"/>
        </w:rPr>
        <w:t xml:space="preserve">, </w:t>
      </w:r>
      <w:r w:rsidRPr="00276093">
        <w:rPr>
          <w:rFonts w:asciiTheme="minorHAnsi" w:hAnsiTheme="minorHAnsi" w:cstheme="minorHAnsi"/>
        </w:rPr>
        <w:t>shingle or metal</w:t>
      </w:r>
      <w:r w:rsidRPr="00276093">
        <w:rPr>
          <w:rFonts w:asciiTheme="minorHAnsi" w:hAnsiTheme="minorHAnsi" w:cstheme="minorHAnsi"/>
          <w:spacing w:val="-2"/>
        </w:rPr>
        <w:t xml:space="preserve"> </w:t>
      </w:r>
      <w:r w:rsidRPr="00276093">
        <w:rPr>
          <w:rFonts w:asciiTheme="minorHAnsi" w:hAnsiTheme="minorHAnsi" w:cstheme="minorHAnsi"/>
        </w:rPr>
        <w:t>roofing in</w:t>
      </w:r>
      <w:r w:rsidRPr="00276093">
        <w:rPr>
          <w:rFonts w:asciiTheme="minorHAnsi" w:hAnsiTheme="minorHAnsi" w:cstheme="minorHAnsi"/>
          <w:spacing w:val="-2"/>
        </w:rPr>
        <w:t xml:space="preserve"> </w:t>
      </w:r>
      <w:r w:rsidRPr="00276093">
        <w:rPr>
          <w:rFonts w:asciiTheme="minorHAnsi" w:hAnsiTheme="minorHAnsi" w:cstheme="minorHAnsi"/>
        </w:rPr>
        <w:t>the</w:t>
      </w:r>
      <w:r w:rsidRPr="00276093">
        <w:rPr>
          <w:rFonts w:asciiTheme="minorHAnsi" w:hAnsiTheme="minorHAnsi" w:cstheme="minorHAnsi"/>
          <w:spacing w:val="-3"/>
        </w:rPr>
        <w:t xml:space="preserve"> </w:t>
      </w:r>
      <w:r w:rsidRPr="00276093">
        <w:rPr>
          <w:rFonts w:asciiTheme="minorHAnsi" w:hAnsiTheme="minorHAnsi" w:cstheme="minorHAnsi"/>
        </w:rPr>
        <w:t>UK.</w:t>
      </w:r>
      <w:r w:rsidR="00ED4D6B">
        <w:rPr>
          <w:rFonts w:asciiTheme="minorHAnsi" w:hAnsiTheme="minorHAnsi" w:cstheme="minorHAnsi"/>
        </w:rPr>
        <w:t xml:space="preserve">  </w:t>
      </w:r>
      <w:r w:rsidRPr="00276093">
        <w:rPr>
          <w:rFonts w:asciiTheme="minorHAnsi" w:hAnsiTheme="minorHAnsi" w:cstheme="minorHAnsi"/>
        </w:rPr>
        <w:t>The</w:t>
      </w:r>
      <w:r w:rsidRPr="00276093">
        <w:rPr>
          <w:rFonts w:asciiTheme="minorHAnsi" w:hAnsiTheme="minorHAnsi" w:cstheme="minorHAnsi"/>
          <w:spacing w:val="-2"/>
        </w:rPr>
        <w:t xml:space="preserve"> </w:t>
      </w:r>
      <w:r w:rsidRPr="00276093">
        <w:rPr>
          <w:rFonts w:asciiTheme="minorHAnsi" w:hAnsiTheme="minorHAnsi" w:cstheme="minorHAnsi"/>
        </w:rPr>
        <w:t>scheme is</w:t>
      </w:r>
      <w:r w:rsidRPr="00276093">
        <w:rPr>
          <w:rFonts w:asciiTheme="minorHAnsi" w:hAnsiTheme="minorHAnsi" w:cstheme="minorHAnsi"/>
          <w:spacing w:val="-5"/>
        </w:rPr>
        <w:t xml:space="preserve"> </w:t>
      </w:r>
      <w:r w:rsidRPr="00276093">
        <w:rPr>
          <w:rFonts w:asciiTheme="minorHAnsi" w:hAnsiTheme="minorHAnsi" w:cstheme="minorHAnsi"/>
        </w:rPr>
        <w:t>open</w:t>
      </w:r>
      <w:r w:rsidRPr="00276093">
        <w:rPr>
          <w:rFonts w:asciiTheme="minorHAnsi" w:hAnsiTheme="minorHAnsi" w:cstheme="minorHAnsi"/>
          <w:spacing w:val="-2"/>
        </w:rPr>
        <w:t xml:space="preserve"> </w:t>
      </w:r>
      <w:r w:rsidRPr="00276093">
        <w:rPr>
          <w:rFonts w:asciiTheme="minorHAnsi" w:hAnsiTheme="minorHAnsi" w:cstheme="minorHAnsi"/>
        </w:rPr>
        <w:t>to</w:t>
      </w:r>
      <w:r w:rsidRPr="00276093">
        <w:rPr>
          <w:rFonts w:asciiTheme="minorHAnsi" w:hAnsiTheme="minorHAnsi" w:cstheme="minorHAnsi"/>
          <w:spacing w:val="-1"/>
        </w:rPr>
        <w:t xml:space="preserve"> </w:t>
      </w:r>
      <w:r w:rsidRPr="00276093">
        <w:rPr>
          <w:rFonts w:asciiTheme="minorHAnsi" w:hAnsiTheme="minorHAnsi" w:cstheme="minorHAnsi"/>
        </w:rPr>
        <w:t>all roofing</w:t>
      </w:r>
      <w:r w:rsidRPr="00276093">
        <w:rPr>
          <w:rFonts w:asciiTheme="minorHAnsi" w:hAnsiTheme="minorHAnsi" w:cstheme="minorHAnsi"/>
          <w:spacing w:val="-4"/>
        </w:rPr>
        <w:t xml:space="preserve"> </w:t>
      </w:r>
      <w:r w:rsidRPr="00276093">
        <w:rPr>
          <w:rFonts w:asciiTheme="minorHAnsi" w:hAnsiTheme="minorHAnsi" w:cstheme="minorHAnsi"/>
        </w:rPr>
        <w:t>companies with</w:t>
      </w:r>
      <w:r w:rsidRPr="00276093">
        <w:rPr>
          <w:rFonts w:asciiTheme="minorHAnsi" w:hAnsiTheme="minorHAnsi" w:cstheme="minorHAnsi"/>
          <w:spacing w:val="-2"/>
        </w:rPr>
        <w:t xml:space="preserve"> </w:t>
      </w:r>
      <w:r w:rsidRPr="00276093">
        <w:rPr>
          <w:rFonts w:asciiTheme="minorHAnsi" w:hAnsiTheme="minorHAnsi" w:cstheme="minorHAnsi"/>
        </w:rPr>
        <w:t>the</w:t>
      </w:r>
      <w:r w:rsidRPr="00276093">
        <w:rPr>
          <w:rFonts w:asciiTheme="minorHAnsi" w:hAnsiTheme="minorHAnsi" w:cstheme="minorHAnsi"/>
          <w:spacing w:val="-4"/>
        </w:rPr>
        <w:t xml:space="preserve"> </w:t>
      </w:r>
      <w:r w:rsidRPr="00276093">
        <w:rPr>
          <w:rFonts w:asciiTheme="minorHAnsi" w:hAnsiTheme="minorHAnsi" w:cstheme="minorHAnsi"/>
        </w:rPr>
        <w:t>appropriate</w:t>
      </w:r>
      <w:r w:rsidRPr="00276093">
        <w:rPr>
          <w:rFonts w:asciiTheme="minorHAnsi" w:hAnsiTheme="minorHAnsi" w:cstheme="minorHAnsi"/>
          <w:spacing w:val="-3"/>
        </w:rPr>
        <w:t xml:space="preserve"> </w:t>
      </w:r>
      <w:r w:rsidRPr="00276093">
        <w:rPr>
          <w:rFonts w:asciiTheme="minorHAnsi" w:hAnsiTheme="minorHAnsi" w:cstheme="minorHAnsi"/>
        </w:rPr>
        <w:t>skills knowledge and training in heritage roofing</w:t>
      </w:r>
      <w:r>
        <w:rPr>
          <w:rFonts w:asciiTheme="minorHAnsi" w:hAnsiTheme="minorHAnsi" w:cstheme="minorHAnsi"/>
        </w:rPr>
        <w:t xml:space="preserve">.  </w:t>
      </w:r>
    </w:p>
    <w:p w14:paraId="6241A871" w14:textId="6CF49D18" w:rsidR="008E63A5" w:rsidRDefault="008E63A5" w:rsidP="00A65A8B">
      <w:pPr>
        <w:ind w:left="851" w:right="995"/>
        <w:contextualSpacing/>
        <w:jc w:val="both"/>
        <w:rPr>
          <w:rFonts w:asciiTheme="minorHAnsi" w:hAnsiTheme="minorHAnsi" w:cstheme="minorHAnsi"/>
        </w:rPr>
      </w:pPr>
    </w:p>
    <w:p w14:paraId="7F3BA5E4" w14:textId="2E58058E" w:rsidR="00B22318" w:rsidRDefault="00B22318" w:rsidP="00A65A8B">
      <w:pPr>
        <w:ind w:left="851" w:right="995"/>
        <w:contextualSpacing/>
        <w:jc w:val="both"/>
        <w:rPr>
          <w:rFonts w:asciiTheme="minorHAnsi" w:hAnsiTheme="minorHAnsi" w:cstheme="minorHAnsi"/>
        </w:rPr>
      </w:pPr>
    </w:p>
    <w:p w14:paraId="1D2B3FD4" w14:textId="101A3EF0" w:rsidR="00B22318" w:rsidRPr="00F03CAC" w:rsidRDefault="00B22318" w:rsidP="00B22318">
      <w:pPr>
        <w:pStyle w:val="BodyText"/>
        <w:ind w:left="851" w:right="567"/>
        <w:contextualSpacing/>
        <w:jc w:val="both"/>
        <w:rPr>
          <w:rFonts w:asciiTheme="minorHAnsi" w:hAnsiTheme="minorHAnsi" w:cstheme="minorHAnsi"/>
          <w:b/>
          <w:bCs/>
          <w:sz w:val="24"/>
          <w:szCs w:val="24"/>
        </w:rPr>
      </w:pPr>
      <w:r w:rsidRPr="00F03CAC">
        <w:rPr>
          <w:rFonts w:asciiTheme="minorHAnsi" w:hAnsiTheme="minorHAnsi" w:cstheme="minorHAnsi"/>
          <w:b/>
          <w:bCs/>
          <w:sz w:val="24"/>
          <w:szCs w:val="24"/>
        </w:rPr>
        <w:t xml:space="preserve">Benefits of joining the </w:t>
      </w:r>
      <w:r w:rsidR="00E14AEF">
        <w:rPr>
          <w:rFonts w:asciiTheme="minorHAnsi" w:hAnsiTheme="minorHAnsi" w:cstheme="minorHAnsi"/>
          <w:b/>
          <w:bCs/>
          <w:sz w:val="24"/>
          <w:szCs w:val="24"/>
        </w:rPr>
        <w:t xml:space="preserve">National </w:t>
      </w:r>
      <w:r w:rsidRPr="00F03CAC">
        <w:rPr>
          <w:rFonts w:asciiTheme="minorHAnsi" w:hAnsiTheme="minorHAnsi" w:cstheme="minorHAnsi"/>
          <w:b/>
          <w:bCs/>
          <w:sz w:val="24"/>
          <w:szCs w:val="24"/>
        </w:rPr>
        <w:t>Heritage</w:t>
      </w:r>
      <w:r w:rsidR="00E14AEF">
        <w:rPr>
          <w:rFonts w:asciiTheme="minorHAnsi" w:hAnsiTheme="minorHAnsi" w:cstheme="minorHAnsi"/>
          <w:b/>
          <w:bCs/>
          <w:sz w:val="24"/>
          <w:szCs w:val="24"/>
        </w:rPr>
        <w:t xml:space="preserve"> Roofing Contractors</w:t>
      </w:r>
      <w:r w:rsidRPr="00F03CAC">
        <w:rPr>
          <w:rFonts w:asciiTheme="minorHAnsi" w:hAnsiTheme="minorHAnsi" w:cstheme="minorHAnsi"/>
          <w:b/>
          <w:bCs/>
          <w:sz w:val="24"/>
          <w:szCs w:val="24"/>
        </w:rPr>
        <w:t xml:space="preserve"> Register</w:t>
      </w:r>
    </w:p>
    <w:p w14:paraId="1F3C74D2" w14:textId="77777777" w:rsidR="00B22318" w:rsidRDefault="00B22318" w:rsidP="00B22318">
      <w:pPr>
        <w:pStyle w:val="BodyText"/>
        <w:ind w:left="851" w:right="567"/>
        <w:contextualSpacing/>
        <w:jc w:val="both"/>
        <w:rPr>
          <w:rFonts w:asciiTheme="minorHAnsi" w:hAnsiTheme="minorHAnsi" w:cstheme="minorHAnsi"/>
        </w:rPr>
      </w:pPr>
    </w:p>
    <w:p w14:paraId="6D5A6DBC" w14:textId="77777777" w:rsidR="00B22318" w:rsidRPr="00195EF7" w:rsidRDefault="00B22318" w:rsidP="00B22318">
      <w:pPr>
        <w:pStyle w:val="Default"/>
        <w:ind w:left="851"/>
        <w:rPr>
          <w:rFonts w:asciiTheme="minorHAnsi" w:hAnsiTheme="minorHAnsi" w:cstheme="minorHAnsi"/>
          <w:sz w:val="22"/>
          <w:szCs w:val="22"/>
        </w:rPr>
      </w:pPr>
      <w:r w:rsidRPr="00195EF7">
        <w:rPr>
          <w:rFonts w:asciiTheme="minorHAnsi" w:hAnsiTheme="minorHAnsi" w:cstheme="minorHAnsi"/>
          <w:sz w:val="22"/>
          <w:szCs w:val="22"/>
        </w:rPr>
        <w:t xml:space="preserve">The </w:t>
      </w:r>
      <w:r w:rsidRPr="00195EF7">
        <w:rPr>
          <w:rFonts w:asciiTheme="minorHAnsi" w:hAnsiTheme="minorHAnsi" w:cstheme="minorHAnsi"/>
          <w:color w:val="auto"/>
          <w:sz w:val="22"/>
          <w:szCs w:val="22"/>
        </w:rPr>
        <w:t xml:space="preserve">Heritage Register </w:t>
      </w:r>
      <w:r w:rsidRPr="00195EF7">
        <w:rPr>
          <w:rFonts w:asciiTheme="minorHAnsi" w:hAnsiTheme="minorHAnsi" w:cstheme="minorHAnsi"/>
          <w:sz w:val="22"/>
          <w:szCs w:val="22"/>
        </w:rPr>
        <w:t>is</w:t>
      </w:r>
      <w:r w:rsidRPr="00195EF7">
        <w:rPr>
          <w:rStyle w:val="Strong"/>
          <w:rFonts w:asciiTheme="minorHAnsi" w:hAnsiTheme="minorHAnsi" w:cstheme="minorHAnsi"/>
          <w:sz w:val="22"/>
          <w:szCs w:val="22"/>
        </w:rPr>
        <w:t xml:space="preserve"> </w:t>
      </w:r>
      <w:r w:rsidRPr="00F03CAC">
        <w:rPr>
          <w:rStyle w:val="Strong"/>
          <w:rFonts w:asciiTheme="minorHAnsi" w:hAnsiTheme="minorHAnsi" w:cstheme="minorHAnsi"/>
          <w:b w:val="0"/>
          <w:bCs w:val="0"/>
          <w:sz w:val="22"/>
          <w:szCs w:val="22"/>
        </w:rPr>
        <w:t>officially recognised</w:t>
      </w:r>
      <w:r w:rsidRPr="00195EF7">
        <w:rPr>
          <w:rFonts w:asciiTheme="minorHAnsi" w:hAnsiTheme="minorHAnsi" w:cstheme="minorHAnsi"/>
          <w:sz w:val="22"/>
          <w:szCs w:val="22"/>
        </w:rPr>
        <w:t xml:space="preserve"> by all relevant heritage and training organisations: </w:t>
      </w:r>
    </w:p>
    <w:p w14:paraId="4130B025" w14:textId="77777777" w:rsidR="00B22318" w:rsidRPr="00195EF7" w:rsidRDefault="00B22318" w:rsidP="00B22318">
      <w:pPr>
        <w:pStyle w:val="Default"/>
        <w:ind w:left="851"/>
        <w:rPr>
          <w:rFonts w:asciiTheme="minorHAnsi" w:hAnsiTheme="minorHAnsi" w:cstheme="minorHAnsi"/>
          <w:sz w:val="22"/>
          <w:szCs w:val="22"/>
        </w:rPr>
      </w:pPr>
    </w:p>
    <w:p w14:paraId="03E2562F" w14:textId="77777777" w:rsidR="00B22318" w:rsidRPr="00195EF7" w:rsidRDefault="00B22318" w:rsidP="00B22318">
      <w:pPr>
        <w:pStyle w:val="Default"/>
        <w:numPr>
          <w:ilvl w:val="0"/>
          <w:numId w:val="1"/>
        </w:numPr>
        <w:ind w:left="851" w:firstLine="0"/>
        <w:rPr>
          <w:rFonts w:asciiTheme="minorHAnsi" w:hAnsiTheme="minorHAnsi" w:cstheme="minorHAnsi"/>
          <w:sz w:val="22"/>
          <w:szCs w:val="22"/>
        </w:rPr>
      </w:pPr>
      <w:r w:rsidRPr="00195EF7">
        <w:rPr>
          <w:rFonts w:asciiTheme="minorHAnsi" w:hAnsiTheme="minorHAnsi" w:cstheme="minorHAnsi"/>
          <w:sz w:val="22"/>
          <w:szCs w:val="22"/>
        </w:rPr>
        <w:t>​Historic England</w:t>
      </w:r>
    </w:p>
    <w:p w14:paraId="1D10FB47" w14:textId="77777777" w:rsidR="00B22318" w:rsidRPr="00195EF7" w:rsidRDefault="00B22318" w:rsidP="00B22318">
      <w:pPr>
        <w:pStyle w:val="Default"/>
        <w:numPr>
          <w:ilvl w:val="0"/>
          <w:numId w:val="1"/>
        </w:numPr>
        <w:ind w:left="851" w:firstLine="0"/>
        <w:rPr>
          <w:rFonts w:asciiTheme="minorHAnsi" w:hAnsiTheme="minorHAnsi" w:cstheme="minorHAnsi"/>
          <w:sz w:val="22"/>
          <w:szCs w:val="22"/>
        </w:rPr>
      </w:pPr>
      <w:proofErr w:type="spellStart"/>
      <w:r w:rsidRPr="00195EF7">
        <w:rPr>
          <w:rFonts w:asciiTheme="minorHAnsi" w:hAnsiTheme="minorHAnsi" w:cstheme="minorHAnsi"/>
          <w:sz w:val="22"/>
          <w:szCs w:val="22"/>
        </w:rPr>
        <w:t>Cadw</w:t>
      </w:r>
      <w:proofErr w:type="spellEnd"/>
      <w:r w:rsidRPr="00195EF7">
        <w:rPr>
          <w:rFonts w:asciiTheme="minorHAnsi" w:hAnsiTheme="minorHAnsi" w:cstheme="minorHAnsi"/>
          <w:sz w:val="22"/>
          <w:szCs w:val="22"/>
        </w:rPr>
        <w:t xml:space="preserve"> Welsh Historic Monuments</w:t>
      </w:r>
    </w:p>
    <w:p w14:paraId="2F84A118" w14:textId="77777777" w:rsidR="00B22318" w:rsidRPr="00195EF7" w:rsidRDefault="00B22318" w:rsidP="00B22318">
      <w:pPr>
        <w:pStyle w:val="Default"/>
        <w:numPr>
          <w:ilvl w:val="0"/>
          <w:numId w:val="1"/>
        </w:numPr>
        <w:ind w:left="851" w:firstLine="0"/>
        <w:rPr>
          <w:rFonts w:asciiTheme="minorHAnsi" w:hAnsiTheme="minorHAnsi" w:cstheme="minorHAnsi"/>
          <w:sz w:val="22"/>
          <w:szCs w:val="22"/>
        </w:rPr>
      </w:pPr>
      <w:r w:rsidRPr="00195EF7">
        <w:rPr>
          <w:rFonts w:asciiTheme="minorHAnsi" w:hAnsiTheme="minorHAnsi" w:cstheme="minorHAnsi"/>
          <w:sz w:val="22"/>
          <w:szCs w:val="22"/>
        </w:rPr>
        <w:t>The Environment and Heritage Service for Northern Ireland</w:t>
      </w:r>
    </w:p>
    <w:p w14:paraId="00A30B38" w14:textId="1A8D026B" w:rsidR="00BA4A4D" w:rsidRDefault="00BA4A4D" w:rsidP="00B22318">
      <w:pPr>
        <w:pStyle w:val="Default"/>
        <w:numPr>
          <w:ilvl w:val="0"/>
          <w:numId w:val="1"/>
        </w:numPr>
        <w:ind w:left="851" w:firstLine="0"/>
        <w:rPr>
          <w:rFonts w:asciiTheme="minorHAnsi" w:hAnsiTheme="minorHAnsi" w:cstheme="minorHAnsi"/>
          <w:sz w:val="22"/>
          <w:szCs w:val="22"/>
        </w:rPr>
      </w:pPr>
      <w:r>
        <w:t>Historic Environment Scotland</w:t>
      </w:r>
    </w:p>
    <w:p w14:paraId="38F5FEE8" w14:textId="3C400F98" w:rsidR="00B22318" w:rsidRPr="00195EF7" w:rsidRDefault="00B22318" w:rsidP="00B22318">
      <w:pPr>
        <w:pStyle w:val="Default"/>
        <w:numPr>
          <w:ilvl w:val="0"/>
          <w:numId w:val="1"/>
        </w:numPr>
        <w:ind w:left="851" w:firstLine="0"/>
        <w:rPr>
          <w:rFonts w:asciiTheme="minorHAnsi" w:hAnsiTheme="minorHAnsi" w:cstheme="minorHAnsi"/>
          <w:sz w:val="22"/>
          <w:szCs w:val="22"/>
        </w:rPr>
      </w:pPr>
      <w:r w:rsidRPr="00195EF7">
        <w:rPr>
          <w:rFonts w:asciiTheme="minorHAnsi" w:hAnsiTheme="minorHAnsi" w:cstheme="minorHAnsi"/>
          <w:sz w:val="22"/>
          <w:szCs w:val="22"/>
        </w:rPr>
        <w:t>The National Heritage Training Group</w:t>
      </w:r>
    </w:p>
    <w:p w14:paraId="5040EB8A" w14:textId="77777777" w:rsidR="00B22318" w:rsidRPr="00195EF7" w:rsidRDefault="00B22318" w:rsidP="00B22318">
      <w:pPr>
        <w:pStyle w:val="Default"/>
        <w:numPr>
          <w:ilvl w:val="0"/>
          <w:numId w:val="1"/>
        </w:numPr>
        <w:ind w:left="851" w:firstLine="0"/>
        <w:rPr>
          <w:rFonts w:asciiTheme="minorHAnsi" w:hAnsiTheme="minorHAnsi" w:cstheme="minorHAnsi"/>
          <w:sz w:val="22"/>
          <w:szCs w:val="22"/>
        </w:rPr>
      </w:pPr>
      <w:r w:rsidRPr="00195EF7">
        <w:rPr>
          <w:rFonts w:asciiTheme="minorHAnsi" w:hAnsiTheme="minorHAnsi" w:cstheme="minorHAnsi"/>
          <w:sz w:val="22"/>
          <w:szCs w:val="22"/>
        </w:rPr>
        <w:t>The Construction Industry Training Board</w:t>
      </w:r>
    </w:p>
    <w:p w14:paraId="6598DE21" w14:textId="77777777" w:rsidR="00B22318" w:rsidRPr="00195EF7" w:rsidRDefault="00B22318" w:rsidP="00B22318">
      <w:pPr>
        <w:ind w:left="851"/>
        <w:rPr>
          <w:rFonts w:asciiTheme="minorHAnsi" w:eastAsia="Times New Roman" w:hAnsiTheme="minorHAnsi" w:cstheme="minorHAnsi"/>
          <w:color w:val="000000"/>
          <w:lang w:eastAsia="en-GB"/>
        </w:rPr>
      </w:pPr>
    </w:p>
    <w:p w14:paraId="348E7F64" w14:textId="77777777" w:rsidR="00B22318" w:rsidRPr="00195EF7" w:rsidRDefault="00B22318" w:rsidP="00B22318">
      <w:pPr>
        <w:pStyle w:val="NormalWeb"/>
        <w:spacing w:before="0" w:beforeAutospacing="0" w:after="0" w:afterAutospacing="0"/>
        <w:ind w:left="851"/>
        <w:rPr>
          <w:rFonts w:asciiTheme="minorHAnsi" w:hAnsiTheme="minorHAnsi" w:cstheme="minorHAnsi"/>
          <w:sz w:val="22"/>
          <w:szCs w:val="22"/>
        </w:rPr>
      </w:pPr>
      <w:r w:rsidRPr="00195EF7">
        <w:rPr>
          <w:rFonts w:asciiTheme="minorHAnsi" w:hAnsiTheme="minorHAnsi" w:cstheme="minorHAnsi"/>
          <w:color w:val="000000"/>
          <w:sz w:val="22"/>
          <w:szCs w:val="22"/>
        </w:rPr>
        <w:t xml:space="preserve">Their endorsement, along with our robust vetting and inspection regime, gives clients and </w:t>
      </w:r>
      <w:r w:rsidRPr="00195EF7">
        <w:rPr>
          <w:rFonts w:asciiTheme="minorHAnsi" w:hAnsiTheme="minorHAnsi" w:cstheme="minorHAnsi"/>
          <w:sz w:val="22"/>
          <w:szCs w:val="22"/>
        </w:rPr>
        <w:t xml:space="preserve">specifiers confidence that they’re hiring someone with the precise skills that heritage roofing work requires. </w:t>
      </w:r>
    </w:p>
    <w:p w14:paraId="59B9EC47" w14:textId="77777777" w:rsidR="00B22318" w:rsidRPr="00195EF7" w:rsidRDefault="00B22318" w:rsidP="00B22318">
      <w:pPr>
        <w:pStyle w:val="NormalWeb"/>
        <w:spacing w:before="0" w:beforeAutospacing="0" w:after="0" w:afterAutospacing="0"/>
        <w:ind w:left="851"/>
        <w:rPr>
          <w:rFonts w:asciiTheme="minorHAnsi" w:hAnsiTheme="minorHAnsi" w:cstheme="minorHAnsi"/>
          <w:sz w:val="22"/>
          <w:szCs w:val="22"/>
        </w:rPr>
      </w:pPr>
    </w:p>
    <w:p w14:paraId="4CAA4E89" w14:textId="5D6FE89D" w:rsidR="00B22318" w:rsidRDefault="00B22318" w:rsidP="00B22318">
      <w:pPr>
        <w:pStyle w:val="NormalWeb"/>
        <w:spacing w:before="0" w:beforeAutospacing="0" w:after="0" w:afterAutospacing="0"/>
        <w:ind w:left="851" w:right="428"/>
        <w:rPr>
          <w:rFonts w:asciiTheme="minorHAnsi" w:hAnsiTheme="minorHAnsi" w:cstheme="minorHAnsi"/>
          <w:sz w:val="22"/>
          <w:szCs w:val="22"/>
        </w:rPr>
      </w:pPr>
      <w:r>
        <w:rPr>
          <w:rFonts w:asciiTheme="minorHAnsi" w:hAnsiTheme="minorHAnsi" w:cstheme="minorHAnsi"/>
          <w:sz w:val="22"/>
          <w:szCs w:val="22"/>
        </w:rPr>
        <w:t xml:space="preserve">The Heritage Register is listed on NFRC website and gives those </w:t>
      </w:r>
      <w:r w:rsidR="0004229D">
        <w:rPr>
          <w:rFonts w:asciiTheme="minorHAnsi" w:hAnsiTheme="minorHAnsi" w:cstheme="minorHAnsi"/>
          <w:sz w:val="22"/>
          <w:szCs w:val="22"/>
        </w:rPr>
        <w:t>registered</w:t>
      </w:r>
      <w:r>
        <w:rPr>
          <w:rFonts w:asciiTheme="minorHAnsi" w:hAnsiTheme="minorHAnsi" w:cstheme="minorHAnsi"/>
          <w:sz w:val="22"/>
          <w:szCs w:val="22"/>
        </w:rPr>
        <w:t xml:space="preserve"> access to opportunities for heritage work.  B</w:t>
      </w:r>
      <w:r w:rsidRPr="00195EF7">
        <w:rPr>
          <w:rFonts w:asciiTheme="minorHAnsi" w:hAnsiTheme="minorHAnsi" w:cstheme="minorHAnsi"/>
          <w:sz w:val="22"/>
          <w:szCs w:val="22"/>
        </w:rPr>
        <w:t xml:space="preserve">eing on the register represents the ‘quality stamp’ that clients and specifiers are looking for. </w:t>
      </w:r>
    </w:p>
    <w:p w14:paraId="3C93C971" w14:textId="77777777" w:rsidR="00B22318" w:rsidRDefault="00B22318" w:rsidP="00B22318">
      <w:pPr>
        <w:pStyle w:val="NormalWeb"/>
        <w:spacing w:before="0" w:beforeAutospacing="0" w:after="0" w:afterAutospacing="0"/>
        <w:ind w:left="851" w:right="428"/>
        <w:rPr>
          <w:rFonts w:asciiTheme="minorHAnsi" w:hAnsiTheme="minorHAnsi" w:cstheme="minorHAnsi"/>
          <w:sz w:val="22"/>
          <w:szCs w:val="22"/>
        </w:rPr>
      </w:pPr>
    </w:p>
    <w:p w14:paraId="0CA3CE91" w14:textId="77777777" w:rsidR="00B22318" w:rsidRPr="00195EF7" w:rsidRDefault="00B22318" w:rsidP="00B22318">
      <w:pPr>
        <w:pStyle w:val="NormalWeb"/>
        <w:spacing w:before="0" w:beforeAutospacing="0" w:after="0" w:afterAutospacing="0"/>
        <w:ind w:left="851" w:right="428"/>
        <w:rPr>
          <w:rFonts w:asciiTheme="minorHAnsi" w:hAnsiTheme="minorHAnsi" w:cstheme="minorHAnsi"/>
          <w:sz w:val="22"/>
          <w:szCs w:val="22"/>
        </w:rPr>
      </w:pPr>
      <w:r>
        <w:rPr>
          <w:rFonts w:asciiTheme="minorHAnsi" w:hAnsiTheme="minorHAnsi" w:cstheme="minorHAnsi"/>
          <w:sz w:val="22"/>
          <w:szCs w:val="22"/>
        </w:rPr>
        <w:t xml:space="preserve">Successful applicants will have use of the National Heritage Roofing Contractors Register logo to use on their website, </w:t>
      </w:r>
      <w:proofErr w:type="gramStart"/>
      <w:r>
        <w:rPr>
          <w:rFonts w:asciiTheme="minorHAnsi" w:hAnsiTheme="minorHAnsi" w:cstheme="minorHAnsi"/>
          <w:sz w:val="22"/>
          <w:szCs w:val="22"/>
        </w:rPr>
        <w:t>emails</w:t>
      </w:r>
      <w:proofErr w:type="gramEnd"/>
      <w:r>
        <w:rPr>
          <w:rFonts w:asciiTheme="minorHAnsi" w:hAnsiTheme="minorHAnsi" w:cstheme="minorHAnsi"/>
          <w:sz w:val="22"/>
          <w:szCs w:val="22"/>
        </w:rPr>
        <w:t xml:space="preserve"> or other marketing materials.  </w:t>
      </w:r>
    </w:p>
    <w:p w14:paraId="01D9D774" w14:textId="77761679" w:rsidR="00B22318" w:rsidRDefault="00B22318" w:rsidP="00A65A8B">
      <w:pPr>
        <w:ind w:left="851" w:right="995"/>
        <w:contextualSpacing/>
        <w:jc w:val="both"/>
        <w:rPr>
          <w:rFonts w:asciiTheme="minorHAnsi" w:hAnsiTheme="minorHAnsi" w:cstheme="minorHAnsi"/>
        </w:rPr>
      </w:pPr>
    </w:p>
    <w:p w14:paraId="08490B8F" w14:textId="754D1A21" w:rsidR="005032AC" w:rsidRDefault="005032AC" w:rsidP="00A65A8B">
      <w:pPr>
        <w:ind w:left="851" w:right="995"/>
        <w:contextualSpacing/>
        <w:jc w:val="both"/>
        <w:rPr>
          <w:rFonts w:asciiTheme="minorHAnsi" w:hAnsiTheme="minorHAnsi" w:cstheme="minorHAnsi"/>
        </w:rPr>
      </w:pPr>
    </w:p>
    <w:p w14:paraId="038BBCCB" w14:textId="77777777" w:rsidR="005032AC" w:rsidRPr="00521607" w:rsidRDefault="005032AC" w:rsidP="005032AC">
      <w:pPr>
        <w:pStyle w:val="BodyText"/>
        <w:ind w:left="851"/>
        <w:contextualSpacing/>
        <w:jc w:val="both"/>
        <w:rPr>
          <w:rFonts w:asciiTheme="minorHAnsi" w:hAnsiTheme="minorHAnsi" w:cstheme="minorHAnsi"/>
          <w:b/>
          <w:bCs/>
          <w:sz w:val="24"/>
          <w:szCs w:val="24"/>
        </w:rPr>
      </w:pPr>
      <w:r w:rsidRPr="00521607">
        <w:rPr>
          <w:rFonts w:asciiTheme="minorHAnsi" w:hAnsiTheme="minorHAnsi" w:cstheme="minorHAnsi"/>
          <w:b/>
          <w:bCs/>
          <w:sz w:val="24"/>
          <w:szCs w:val="24"/>
        </w:rPr>
        <w:t>Costs</w:t>
      </w:r>
    </w:p>
    <w:p w14:paraId="22D67471" w14:textId="77777777" w:rsidR="005032AC" w:rsidRDefault="005032AC" w:rsidP="005032AC">
      <w:pPr>
        <w:pStyle w:val="BodyText"/>
        <w:ind w:left="851"/>
        <w:contextualSpacing/>
        <w:jc w:val="both"/>
        <w:rPr>
          <w:rFonts w:asciiTheme="minorHAnsi" w:hAnsiTheme="minorHAnsi" w:cstheme="minorHAnsi"/>
        </w:rPr>
      </w:pPr>
    </w:p>
    <w:tbl>
      <w:tblPr>
        <w:tblStyle w:val="TableGrid"/>
        <w:tblW w:w="0" w:type="auto"/>
        <w:jc w:val="center"/>
        <w:tblLook w:val="04A0" w:firstRow="1" w:lastRow="0" w:firstColumn="1" w:lastColumn="0" w:noHBand="0" w:noVBand="1"/>
      </w:tblPr>
      <w:tblGrid>
        <w:gridCol w:w="2972"/>
        <w:gridCol w:w="6520"/>
      </w:tblGrid>
      <w:tr w:rsidR="005032AC" w14:paraId="616D419E" w14:textId="77777777" w:rsidTr="00A614AE">
        <w:trPr>
          <w:jc w:val="center"/>
        </w:trPr>
        <w:tc>
          <w:tcPr>
            <w:tcW w:w="2972" w:type="dxa"/>
            <w:vAlign w:val="center"/>
          </w:tcPr>
          <w:p w14:paraId="183DCB79" w14:textId="77777777" w:rsidR="005032AC" w:rsidRDefault="005032AC" w:rsidP="00A614AE">
            <w:pPr>
              <w:pStyle w:val="BodyText"/>
              <w:contextualSpacing/>
              <w:jc w:val="both"/>
              <w:rPr>
                <w:rFonts w:asciiTheme="minorHAnsi" w:hAnsiTheme="minorHAnsi" w:cstheme="minorHAnsi"/>
              </w:rPr>
            </w:pPr>
            <w:r>
              <w:rPr>
                <w:rFonts w:asciiTheme="minorHAnsi" w:hAnsiTheme="minorHAnsi" w:cstheme="minorHAnsi"/>
              </w:rPr>
              <w:t>NFRC Member</w:t>
            </w:r>
          </w:p>
        </w:tc>
        <w:tc>
          <w:tcPr>
            <w:tcW w:w="6520" w:type="dxa"/>
            <w:vAlign w:val="center"/>
          </w:tcPr>
          <w:p w14:paraId="15B3B22F" w14:textId="77777777" w:rsidR="005032AC" w:rsidRDefault="005032AC" w:rsidP="00A614AE">
            <w:pPr>
              <w:pStyle w:val="BodyText"/>
              <w:ind w:left="171" w:right="401"/>
              <w:contextualSpacing/>
              <w:jc w:val="both"/>
              <w:rPr>
                <w:rFonts w:asciiTheme="minorHAnsi" w:hAnsiTheme="minorHAnsi" w:cstheme="minorHAnsi"/>
              </w:rPr>
            </w:pPr>
            <w:r>
              <w:rPr>
                <w:rFonts w:asciiTheme="minorHAnsi" w:hAnsiTheme="minorHAnsi" w:cstheme="minorHAnsi"/>
              </w:rPr>
              <w:t>Free</w:t>
            </w:r>
            <w:r w:rsidRPr="00276093">
              <w:rPr>
                <w:rFonts w:asciiTheme="minorHAnsi" w:hAnsiTheme="minorHAnsi" w:cstheme="minorHAnsi"/>
              </w:rPr>
              <w:t xml:space="preserve">, however </w:t>
            </w:r>
            <w:r>
              <w:rPr>
                <w:rFonts w:asciiTheme="minorHAnsi" w:hAnsiTheme="minorHAnsi" w:cstheme="minorHAnsi"/>
              </w:rPr>
              <w:t xml:space="preserve">an </w:t>
            </w:r>
            <w:r w:rsidRPr="00276093">
              <w:rPr>
                <w:rFonts w:asciiTheme="minorHAnsi" w:hAnsiTheme="minorHAnsi" w:cstheme="minorHAnsi"/>
              </w:rPr>
              <w:t xml:space="preserve">on-site assessment </w:t>
            </w:r>
            <w:r>
              <w:rPr>
                <w:rFonts w:asciiTheme="minorHAnsi" w:hAnsiTheme="minorHAnsi" w:cstheme="minorHAnsi"/>
              </w:rPr>
              <w:t xml:space="preserve">fee of </w:t>
            </w:r>
            <w:r w:rsidRPr="00276093">
              <w:rPr>
                <w:rFonts w:asciiTheme="minorHAnsi" w:hAnsiTheme="minorHAnsi" w:cstheme="minorHAnsi"/>
              </w:rPr>
              <w:t>£295 plus VAT</w:t>
            </w:r>
            <w:r>
              <w:rPr>
                <w:rFonts w:asciiTheme="minorHAnsi" w:hAnsiTheme="minorHAnsi" w:cstheme="minorHAnsi"/>
              </w:rPr>
              <w:t xml:space="preserve"> may be applicable if the application committee deems that a site inspection is required</w:t>
            </w:r>
          </w:p>
          <w:p w14:paraId="29C764A8" w14:textId="77777777" w:rsidR="005032AC" w:rsidRDefault="005032AC" w:rsidP="00A614AE">
            <w:pPr>
              <w:pStyle w:val="BodyText"/>
              <w:ind w:right="1735"/>
              <w:contextualSpacing/>
              <w:jc w:val="both"/>
              <w:rPr>
                <w:rFonts w:asciiTheme="minorHAnsi" w:hAnsiTheme="minorHAnsi" w:cstheme="minorHAnsi"/>
              </w:rPr>
            </w:pPr>
          </w:p>
        </w:tc>
      </w:tr>
      <w:tr w:rsidR="005032AC" w14:paraId="23CFB468" w14:textId="77777777" w:rsidTr="00A614AE">
        <w:trPr>
          <w:jc w:val="center"/>
        </w:trPr>
        <w:tc>
          <w:tcPr>
            <w:tcW w:w="2972" w:type="dxa"/>
            <w:vAlign w:val="center"/>
          </w:tcPr>
          <w:p w14:paraId="377B3A44" w14:textId="77777777" w:rsidR="005032AC" w:rsidRDefault="005032AC" w:rsidP="00A614AE">
            <w:pPr>
              <w:pStyle w:val="BodyText"/>
              <w:contextualSpacing/>
              <w:jc w:val="both"/>
              <w:rPr>
                <w:rFonts w:asciiTheme="minorHAnsi" w:hAnsiTheme="minorHAnsi" w:cstheme="minorHAnsi"/>
              </w:rPr>
            </w:pPr>
            <w:r>
              <w:rPr>
                <w:rFonts w:asciiTheme="minorHAnsi" w:hAnsiTheme="minorHAnsi" w:cstheme="minorHAnsi"/>
              </w:rPr>
              <w:t>Non NFRC Member</w:t>
            </w:r>
          </w:p>
        </w:tc>
        <w:tc>
          <w:tcPr>
            <w:tcW w:w="6520" w:type="dxa"/>
            <w:vAlign w:val="center"/>
          </w:tcPr>
          <w:p w14:paraId="0D7723D0" w14:textId="77777777" w:rsidR="005032AC" w:rsidRDefault="005032AC" w:rsidP="00A614AE">
            <w:pPr>
              <w:pStyle w:val="BodyText"/>
              <w:ind w:left="171" w:right="401"/>
              <w:contextualSpacing/>
              <w:jc w:val="both"/>
              <w:rPr>
                <w:rFonts w:asciiTheme="minorHAnsi" w:hAnsiTheme="minorHAnsi" w:cstheme="minorHAnsi"/>
              </w:rPr>
            </w:pPr>
            <w:r>
              <w:rPr>
                <w:rFonts w:asciiTheme="minorHAnsi" w:hAnsiTheme="minorHAnsi" w:cstheme="minorHAnsi"/>
              </w:rPr>
              <w:t>£395 plus VAT, to cover costs for registration and an on-site assessment</w:t>
            </w:r>
          </w:p>
          <w:p w14:paraId="2EA5A5A0" w14:textId="77777777" w:rsidR="005032AC" w:rsidRDefault="005032AC" w:rsidP="00A614AE">
            <w:pPr>
              <w:pStyle w:val="BodyText"/>
              <w:contextualSpacing/>
              <w:jc w:val="both"/>
              <w:rPr>
                <w:rFonts w:asciiTheme="minorHAnsi" w:hAnsiTheme="minorHAnsi" w:cstheme="minorHAnsi"/>
              </w:rPr>
            </w:pPr>
          </w:p>
        </w:tc>
      </w:tr>
    </w:tbl>
    <w:p w14:paraId="29F05222" w14:textId="4AE00155" w:rsidR="005032AC" w:rsidRDefault="005032AC" w:rsidP="00A65A8B">
      <w:pPr>
        <w:ind w:left="851" w:right="995"/>
        <w:contextualSpacing/>
        <w:jc w:val="both"/>
        <w:rPr>
          <w:rFonts w:asciiTheme="minorHAnsi" w:hAnsiTheme="minorHAnsi" w:cstheme="minorHAnsi"/>
        </w:rPr>
      </w:pPr>
    </w:p>
    <w:p w14:paraId="0EA006AE" w14:textId="2C2CEACC" w:rsidR="00515738" w:rsidRDefault="00515738" w:rsidP="00A65A8B">
      <w:pPr>
        <w:ind w:left="851" w:right="995"/>
        <w:contextualSpacing/>
        <w:jc w:val="both"/>
        <w:rPr>
          <w:rFonts w:asciiTheme="minorHAnsi" w:hAnsiTheme="minorHAnsi" w:cstheme="minorHAnsi"/>
        </w:rPr>
      </w:pPr>
    </w:p>
    <w:p w14:paraId="523866AE" w14:textId="58C8017E" w:rsidR="00515738" w:rsidRDefault="00515738" w:rsidP="00A65A8B">
      <w:pPr>
        <w:ind w:left="851" w:right="995"/>
        <w:contextualSpacing/>
        <w:jc w:val="both"/>
        <w:rPr>
          <w:rFonts w:asciiTheme="minorHAnsi" w:hAnsiTheme="minorHAnsi" w:cstheme="minorHAnsi"/>
        </w:rPr>
      </w:pPr>
    </w:p>
    <w:p w14:paraId="0BEE2847" w14:textId="4A8BD5AD" w:rsidR="00515738" w:rsidRDefault="00515738" w:rsidP="00A65A8B">
      <w:pPr>
        <w:ind w:left="851" w:right="995"/>
        <w:contextualSpacing/>
        <w:jc w:val="both"/>
        <w:rPr>
          <w:rFonts w:asciiTheme="minorHAnsi" w:hAnsiTheme="minorHAnsi" w:cstheme="minorHAnsi"/>
        </w:rPr>
      </w:pPr>
    </w:p>
    <w:p w14:paraId="71913C4A" w14:textId="6BC2D90B" w:rsidR="00515738" w:rsidRDefault="00515738" w:rsidP="00A65A8B">
      <w:pPr>
        <w:ind w:left="851" w:right="995"/>
        <w:contextualSpacing/>
        <w:jc w:val="both"/>
        <w:rPr>
          <w:rFonts w:asciiTheme="minorHAnsi" w:hAnsiTheme="minorHAnsi" w:cstheme="minorHAnsi"/>
        </w:rPr>
      </w:pPr>
    </w:p>
    <w:p w14:paraId="2D0D6612" w14:textId="77777777" w:rsidR="00515738" w:rsidRDefault="00515738" w:rsidP="00A65A8B">
      <w:pPr>
        <w:ind w:left="851" w:right="995"/>
        <w:contextualSpacing/>
        <w:jc w:val="both"/>
        <w:rPr>
          <w:rFonts w:asciiTheme="minorHAnsi" w:hAnsiTheme="minorHAnsi" w:cstheme="minorHAnsi"/>
        </w:rPr>
      </w:pPr>
    </w:p>
    <w:p w14:paraId="307AF611" w14:textId="77777777" w:rsidR="00ED4D6B" w:rsidRDefault="00ED4D6B" w:rsidP="00A65A8B">
      <w:pPr>
        <w:ind w:left="851" w:right="995"/>
        <w:contextualSpacing/>
        <w:jc w:val="both"/>
        <w:rPr>
          <w:rFonts w:asciiTheme="minorHAnsi" w:hAnsiTheme="minorHAnsi" w:cstheme="minorHAnsi"/>
        </w:rPr>
      </w:pPr>
    </w:p>
    <w:p w14:paraId="19DE29A0" w14:textId="15B00F1F" w:rsidR="00515738" w:rsidRDefault="00515738" w:rsidP="00A65A8B">
      <w:pPr>
        <w:ind w:left="851" w:right="995"/>
        <w:contextualSpacing/>
        <w:jc w:val="both"/>
        <w:rPr>
          <w:rFonts w:asciiTheme="minorHAnsi" w:hAnsiTheme="minorHAnsi" w:cstheme="minorHAnsi"/>
          <w:b/>
          <w:bCs/>
          <w:sz w:val="24"/>
          <w:szCs w:val="24"/>
        </w:rPr>
      </w:pPr>
    </w:p>
    <w:p w14:paraId="1E40CBBD" w14:textId="77777777" w:rsidR="009D0CF1" w:rsidRDefault="009D0CF1" w:rsidP="00A65A8B">
      <w:pPr>
        <w:ind w:left="851" w:right="995"/>
        <w:contextualSpacing/>
        <w:jc w:val="both"/>
        <w:rPr>
          <w:rFonts w:asciiTheme="minorHAnsi" w:hAnsiTheme="minorHAnsi" w:cstheme="minorHAnsi"/>
          <w:b/>
          <w:bCs/>
          <w:sz w:val="24"/>
          <w:szCs w:val="24"/>
        </w:rPr>
      </w:pPr>
    </w:p>
    <w:p w14:paraId="23927C8B" w14:textId="761189BE" w:rsidR="00274F7E" w:rsidRPr="00452070" w:rsidRDefault="00274F7E" w:rsidP="00A65A8B">
      <w:pPr>
        <w:ind w:left="851" w:right="995"/>
        <w:contextualSpacing/>
        <w:jc w:val="both"/>
        <w:rPr>
          <w:rFonts w:asciiTheme="minorHAnsi" w:hAnsiTheme="minorHAnsi" w:cstheme="minorHAnsi"/>
          <w:b/>
          <w:bCs/>
          <w:sz w:val="24"/>
          <w:szCs w:val="24"/>
        </w:rPr>
      </w:pPr>
      <w:r w:rsidRPr="00452070">
        <w:rPr>
          <w:rFonts w:asciiTheme="minorHAnsi" w:hAnsiTheme="minorHAnsi" w:cstheme="minorHAnsi"/>
          <w:b/>
          <w:bCs/>
          <w:sz w:val="24"/>
          <w:szCs w:val="24"/>
        </w:rPr>
        <w:t>Classifications</w:t>
      </w:r>
    </w:p>
    <w:p w14:paraId="48AD9426" w14:textId="77777777" w:rsidR="00A65A8B" w:rsidRDefault="00A65A8B" w:rsidP="0064287B">
      <w:pPr>
        <w:ind w:left="851" w:right="995"/>
        <w:contextualSpacing/>
        <w:jc w:val="both"/>
        <w:rPr>
          <w:rFonts w:asciiTheme="minorHAnsi" w:hAnsiTheme="minorHAnsi" w:cstheme="minorHAnsi"/>
        </w:rPr>
      </w:pPr>
    </w:p>
    <w:p w14:paraId="462D50B3" w14:textId="4290E9F8" w:rsidR="0064287B" w:rsidRDefault="00002A98" w:rsidP="0064287B">
      <w:pPr>
        <w:ind w:left="851" w:right="995"/>
        <w:contextualSpacing/>
        <w:jc w:val="both"/>
        <w:rPr>
          <w:rFonts w:asciiTheme="minorHAnsi" w:hAnsiTheme="minorHAnsi" w:cstheme="minorHAnsi"/>
        </w:rPr>
      </w:pPr>
      <w:r>
        <w:rPr>
          <w:rFonts w:asciiTheme="minorHAnsi" w:hAnsiTheme="minorHAnsi" w:cstheme="minorHAnsi"/>
        </w:rPr>
        <w:t xml:space="preserve">Applicants </w:t>
      </w:r>
      <w:r w:rsidR="000E6B32">
        <w:rPr>
          <w:rFonts w:asciiTheme="minorHAnsi" w:hAnsiTheme="minorHAnsi" w:cstheme="minorHAnsi"/>
        </w:rPr>
        <w:t>can apply for</w:t>
      </w:r>
      <w:r w:rsidR="00FF4BAB">
        <w:rPr>
          <w:rFonts w:asciiTheme="minorHAnsi" w:hAnsiTheme="minorHAnsi" w:cstheme="minorHAnsi"/>
        </w:rPr>
        <w:t xml:space="preserve"> one of three classifications</w:t>
      </w:r>
      <w:r w:rsidR="00F94788">
        <w:rPr>
          <w:rFonts w:asciiTheme="minorHAnsi" w:hAnsiTheme="minorHAnsi" w:cstheme="minorHAnsi"/>
        </w:rPr>
        <w:t xml:space="preserve">, </w:t>
      </w:r>
      <w:r w:rsidR="00AB7176">
        <w:rPr>
          <w:rFonts w:asciiTheme="minorHAnsi" w:hAnsiTheme="minorHAnsi" w:cstheme="minorHAnsi"/>
        </w:rPr>
        <w:t>outlined below</w:t>
      </w:r>
      <w:r w:rsidR="000D37AD">
        <w:rPr>
          <w:rFonts w:asciiTheme="minorHAnsi" w:hAnsiTheme="minorHAnsi" w:cstheme="minorHAnsi"/>
        </w:rPr>
        <w:t>:</w:t>
      </w:r>
    </w:p>
    <w:p w14:paraId="4C6C95C1" w14:textId="7CB9E29A" w:rsidR="0003023B" w:rsidRDefault="0003023B" w:rsidP="0064287B">
      <w:pPr>
        <w:ind w:left="851" w:right="995"/>
        <w:contextualSpacing/>
        <w:jc w:val="both"/>
        <w:rPr>
          <w:rFonts w:asciiTheme="minorHAnsi" w:hAnsiTheme="minorHAnsi" w:cstheme="minorHAnsi"/>
        </w:rPr>
      </w:pPr>
    </w:p>
    <w:p w14:paraId="42C43B35" w14:textId="7D202A6E" w:rsidR="003947CA" w:rsidRPr="001E79AB" w:rsidRDefault="003947CA" w:rsidP="0064287B">
      <w:pPr>
        <w:ind w:left="851" w:right="995"/>
        <w:contextualSpacing/>
        <w:jc w:val="both"/>
        <w:rPr>
          <w:rFonts w:asciiTheme="minorHAnsi" w:hAnsiTheme="minorHAnsi" w:cstheme="minorHAnsi"/>
        </w:rPr>
      </w:pPr>
    </w:p>
    <w:tbl>
      <w:tblPr>
        <w:tblStyle w:val="TableGrid"/>
        <w:tblW w:w="0" w:type="auto"/>
        <w:tblInd w:w="851" w:type="dxa"/>
        <w:tblLayout w:type="fixed"/>
        <w:tblLook w:val="04A0" w:firstRow="1" w:lastRow="0" w:firstColumn="1" w:lastColumn="0" w:noHBand="0" w:noVBand="1"/>
      </w:tblPr>
      <w:tblGrid>
        <w:gridCol w:w="1696"/>
        <w:gridCol w:w="8363"/>
      </w:tblGrid>
      <w:tr w:rsidR="003947CA" w:rsidRPr="001E79AB" w14:paraId="76503A86" w14:textId="77777777" w:rsidTr="002B78E2">
        <w:tc>
          <w:tcPr>
            <w:tcW w:w="1696" w:type="dxa"/>
            <w:vAlign w:val="center"/>
          </w:tcPr>
          <w:p w14:paraId="7BBA75DF" w14:textId="520B67B8" w:rsidR="003947CA" w:rsidRPr="001E79AB" w:rsidRDefault="003947CA" w:rsidP="003947CA">
            <w:pPr>
              <w:ind w:right="995"/>
              <w:contextualSpacing/>
              <w:jc w:val="center"/>
              <w:rPr>
                <w:rFonts w:asciiTheme="minorHAnsi" w:hAnsiTheme="minorHAnsi" w:cstheme="minorHAnsi"/>
              </w:rPr>
            </w:pPr>
            <w:r w:rsidRPr="001E79AB">
              <w:rPr>
                <w:rFonts w:asciiTheme="minorHAnsi" w:hAnsiTheme="minorHAnsi" w:cstheme="minorHAnsi"/>
                <w:noProof/>
              </w:rPr>
              <w:drawing>
                <wp:inline distT="0" distB="0" distL="0" distR="0" wp14:anchorId="51C27838" wp14:editId="660B1401">
                  <wp:extent cx="1022350" cy="10223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inline>
              </w:drawing>
            </w:r>
          </w:p>
        </w:tc>
        <w:tc>
          <w:tcPr>
            <w:tcW w:w="8363" w:type="dxa"/>
            <w:vAlign w:val="center"/>
          </w:tcPr>
          <w:p w14:paraId="79B4A266" w14:textId="77777777" w:rsidR="0067069F" w:rsidRDefault="0067069F" w:rsidP="00523A8D">
            <w:pPr>
              <w:pStyle w:val="Heading1"/>
              <w:spacing w:line="247" w:lineRule="auto"/>
              <w:ind w:left="0" w:right="320"/>
              <w:contextualSpacing/>
              <w:jc w:val="both"/>
              <w:rPr>
                <w:rFonts w:asciiTheme="minorHAnsi" w:hAnsiTheme="minorHAnsi" w:cstheme="minorHAnsi"/>
              </w:rPr>
            </w:pPr>
          </w:p>
          <w:p w14:paraId="59A40AA6" w14:textId="6986F6BD" w:rsidR="003947CA" w:rsidRPr="00523A8D" w:rsidRDefault="003947CA" w:rsidP="00523A8D">
            <w:pPr>
              <w:pStyle w:val="Heading1"/>
              <w:spacing w:line="247" w:lineRule="auto"/>
              <w:ind w:left="0" w:right="320"/>
              <w:contextualSpacing/>
              <w:jc w:val="both"/>
              <w:rPr>
                <w:rFonts w:asciiTheme="minorHAnsi" w:hAnsiTheme="minorHAnsi" w:cstheme="minorHAnsi"/>
                <w:b w:val="0"/>
                <w:bCs w:val="0"/>
                <w:color w:val="231F20"/>
                <w:spacing w:val="-1"/>
              </w:rPr>
            </w:pPr>
            <w:r w:rsidRPr="00523A8D">
              <w:rPr>
                <w:rFonts w:asciiTheme="minorHAnsi" w:hAnsiTheme="minorHAnsi" w:cstheme="minorHAnsi"/>
              </w:rPr>
              <w:t xml:space="preserve">Heritage craft roofer operative: </w:t>
            </w:r>
            <w:r w:rsidRPr="00523A8D">
              <w:rPr>
                <w:rFonts w:asciiTheme="minorHAnsi" w:hAnsiTheme="minorHAnsi" w:cstheme="minorHAnsi"/>
                <w:b w:val="0"/>
                <w:bCs w:val="0"/>
                <w:color w:val="231F20"/>
              </w:rPr>
              <w:t>This person will have experience in Slating and Tiling and the specific techniques of the nominated</w:t>
            </w:r>
            <w:r w:rsidRPr="00523A8D">
              <w:rPr>
                <w:rFonts w:asciiTheme="minorHAnsi" w:hAnsiTheme="minorHAnsi" w:cstheme="minorHAnsi"/>
                <w:b w:val="0"/>
                <w:bCs w:val="0"/>
                <w:color w:val="231F20"/>
                <w:spacing w:val="1"/>
              </w:rPr>
              <w:t xml:space="preserve"> </w:t>
            </w:r>
            <w:r w:rsidRPr="00523A8D">
              <w:rPr>
                <w:rFonts w:asciiTheme="minorHAnsi" w:hAnsiTheme="minorHAnsi" w:cstheme="minorHAnsi"/>
                <w:b w:val="0"/>
                <w:bCs w:val="0"/>
                <w:color w:val="231F20"/>
                <w:spacing w:val="-1"/>
              </w:rPr>
              <w:t xml:space="preserve">heritage roof type. </w:t>
            </w:r>
          </w:p>
          <w:p w14:paraId="2E8AE694" w14:textId="21BC7DEF" w:rsidR="00523A8D" w:rsidRPr="00523A8D" w:rsidRDefault="00523A8D" w:rsidP="00523A8D">
            <w:pPr>
              <w:pStyle w:val="Heading1"/>
              <w:spacing w:line="247" w:lineRule="auto"/>
              <w:ind w:left="0" w:right="320"/>
              <w:contextualSpacing/>
              <w:jc w:val="both"/>
              <w:rPr>
                <w:rFonts w:asciiTheme="minorHAnsi" w:hAnsiTheme="minorHAnsi" w:cstheme="minorHAnsi"/>
                <w:b w:val="0"/>
                <w:bCs w:val="0"/>
              </w:rPr>
            </w:pPr>
          </w:p>
          <w:p w14:paraId="3E5A8041" w14:textId="15E1F806" w:rsidR="00523A8D" w:rsidRPr="00523A8D" w:rsidRDefault="00FD302C" w:rsidP="00523A8D">
            <w:pPr>
              <w:pStyle w:val="NoSpacing"/>
              <w:rPr>
                <w:rFonts w:asciiTheme="minorHAnsi" w:hAnsiTheme="minorHAnsi" w:cstheme="minorHAnsi"/>
              </w:rPr>
            </w:pPr>
            <w:r>
              <w:rPr>
                <w:rFonts w:asciiTheme="minorHAnsi" w:hAnsiTheme="minorHAnsi" w:cstheme="minorHAnsi"/>
              </w:rPr>
              <w:t>We</w:t>
            </w:r>
            <w:r w:rsidR="00523A8D" w:rsidRPr="00523A8D">
              <w:rPr>
                <w:rFonts w:asciiTheme="minorHAnsi" w:hAnsiTheme="minorHAnsi" w:cstheme="minorHAnsi"/>
              </w:rPr>
              <w:t xml:space="preserve"> will be looking for at least three examples of works that have been carried out on a pre-1919 property, using the original roof covering type, to original detailing, following the specification given. </w:t>
            </w:r>
          </w:p>
          <w:p w14:paraId="30F70878" w14:textId="77777777" w:rsidR="00523A8D" w:rsidRPr="00523A8D" w:rsidRDefault="00523A8D" w:rsidP="00523A8D">
            <w:pPr>
              <w:pStyle w:val="NoSpacing"/>
              <w:rPr>
                <w:rFonts w:asciiTheme="minorHAnsi" w:hAnsiTheme="minorHAnsi" w:cstheme="minorHAnsi"/>
              </w:rPr>
            </w:pPr>
          </w:p>
          <w:p w14:paraId="100CA8AE" w14:textId="0DA888B1" w:rsidR="00523A8D" w:rsidRPr="00523A8D" w:rsidRDefault="00E76898" w:rsidP="00523A8D">
            <w:pPr>
              <w:pStyle w:val="NoSpacing"/>
              <w:rPr>
                <w:rFonts w:asciiTheme="minorHAnsi" w:hAnsiTheme="minorHAnsi" w:cstheme="minorHAnsi"/>
              </w:rPr>
            </w:pPr>
            <w:r>
              <w:rPr>
                <w:rFonts w:asciiTheme="minorHAnsi" w:hAnsiTheme="minorHAnsi" w:cstheme="minorHAnsi"/>
              </w:rPr>
              <w:t>For a successful application w</w:t>
            </w:r>
            <w:r w:rsidR="00523A8D" w:rsidRPr="00523A8D">
              <w:rPr>
                <w:rFonts w:asciiTheme="minorHAnsi" w:hAnsiTheme="minorHAnsi" w:cstheme="minorHAnsi"/>
              </w:rPr>
              <w:t xml:space="preserve">e would be looking carefully at roof detailing, such as, but not limited to, hips, valleys, ridges, abutments with walls and chimneys and would need to know the type of mortar used. </w:t>
            </w:r>
          </w:p>
          <w:p w14:paraId="50AFE0D2" w14:textId="77777777" w:rsidR="00523A8D" w:rsidRPr="00523A8D" w:rsidRDefault="00523A8D" w:rsidP="00523A8D">
            <w:pPr>
              <w:pStyle w:val="NoSpacing"/>
              <w:rPr>
                <w:rFonts w:asciiTheme="minorHAnsi" w:hAnsiTheme="minorHAnsi" w:cstheme="minorHAnsi"/>
              </w:rPr>
            </w:pPr>
          </w:p>
          <w:p w14:paraId="4F279053" w14:textId="77777777" w:rsidR="003947CA" w:rsidRDefault="00523A8D" w:rsidP="00717A5E">
            <w:pPr>
              <w:pStyle w:val="NoSpacing"/>
              <w:rPr>
                <w:rFonts w:asciiTheme="minorHAnsi" w:hAnsiTheme="minorHAnsi" w:cstheme="minorHAnsi"/>
              </w:rPr>
            </w:pPr>
            <w:r w:rsidRPr="00523A8D">
              <w:rPr>
                <w:rFonts w:asciiTheme="minorHAnsi" w:hAnsiTheme="minorHAnsi" w:cstheme="minorHAnsi"/>
              </w:rPr>
              <w:t xml:space="preserve">The prospective Craft Roofer Operative will provide high-resolution digital photographs of the roof, with particular attention paid to the details mentioned above. </w:t>
            </w:r>
          </w:p>
          <w:p w14:paraId="3B48E399" w14:textId="0826AF81" w:rsidR="00717A5E" w:rsidRPr="00302597" w:rsidRDefault="00717A5E" w:rsidP="00717A5E">
            <w:pPr>
              <w:pStyle w:val="NoSpacing"/>
              <w:rPr>
                <w:rFonts w:asciiTheme="minorHAnsi" w:hAnsiTheme="minorHAnsi" w:cstheme="minorHAnsi"/>
              </w:rPr>
            </w:pPr>
          </w:p>
        </w:tc>
      </w:tr>
      <w:tr w:rsidR="003947CA" w:rsidRPr="001E79AB" w14:paraId="2E0C48FC" w14:textId="77777777" w:rsidTr="002B78E2">
        <w:tc>
          <w:tcPr>
            <w:tcW w:w="1696" w:type="dxa"/>
            <w:vAlign w:val="center"/>
          </w:tcPr>
          <w:p w14:paraId="7EE20DA1" w14:textId="7BCAA879" w:rsidR="003947CA" w:rsidRPr="001E79AB" w:rsidRDefault="003947CA" w:rsidP="0064287B">
            <w:pPr>
              <w:ind w:right="995"/>
              <w:contextualSpacing/>
              <w:jc w:val="both"/>
              <w:rPr>
                <w:rFonts w:asciiTheme="minorHAnsi" w:hAnsiTheme="minorHAnsi" w:cstheme="minorHAnsi"/>
              </w:rPr>
            </w:pPr>
            <w:r w:rsidRPr="001E79AB">
              <w:rPr>
                <w:rFonts w:asciiTheme="minorHAnsi" w:hAnsiTheme="minorHAnsi" w:cstheme="minorHAnsi"/>
                <w:noProof/>
              </w:rPr>
              <w:drawing>
                <wp:inline distT="0" distB="0" distL="0" distR="0" wp14:anchorId="2507FE45" wp14:editId="157D1CE8">
                  <wp:extent cx="1022350" cy="10223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inline>
              </w:drawing>
            </w:r>
          </w:p>
        </w:tc>
        <w:tc>
          <w:tcPr>
            <w:tcW w:w="8363" w:type="dxa"/>
            <w:vAlign w:val="center"/>
          </w:tcPr>
          <w:p w14:paraId="481505A9" w14:textId="77777777" w:rsidR="0067069F" w:rsidRDefault="0067069F" w:rsidP="00EB481B">
            <w:pPr>
              <w:ind w:left="29" w:right="320"/>
              <w:contextualSpacing/>
              <w:jc w:val="both"/>
              <w:rPr>
                <w:rFonts w:asciiTheme="minorHAnsi" w:hAnsiTheme="minorHAnsi" w:cstheme="minorHAnsi"/>
                <w:b/>
                <w:bCs/>
              </w:rPr>
            </w:pPr>
          </w:p>
          <w:p w14:paraId="0AF09923" w14:textId="7CB1B260" w:rsidR="003947CA" w:rsidRPr="00EB481B" w:rsidRDefault="003947CA" w:rsidP="00EB481B">
            <w:pPr>
              <w:ind w:left="29" w:right="320"/>
              <w:contextualSpacing/>
              <w:jc w:val="both"/>
              <w:rPr>
                <w:rFonts w:asciiTheme="minorHAnsi" w:hAnsiTheme="minorHAnsi" w:cstheme="minorHAnsi"/>
              </w:rPr>
            </w:pPr>
            <w:r w:rsidRPr="00EB481B">
              <w:rPr>
                <w:rFonts w:asciiTheme="minorHAnsi" w:hAnsiTheme="minorHAnsi" w:cstheme="minorHAnsi"/>
                <w:b/>
                <w:bCs/>
              </w:rPr>
              <w:t>Heritage craft roofer:</w:t>
            </w:r>
            <w:r w:rsidRPr="00EB481B">
              <w:rPr>
                <w:rFonts w:asciiTheme="minorHAnsi" w:hAnsiTheme="minorHAnsi" w:cstheme="minorHAnsi"/>
              </w:rPr>
              <w:t xml:space="preserve">  A person applying for the position of a Heritage Craft Roofer must be capable of taking responsibility for workmanship on a heritage roofing contract and who will supervise the execution of the specification and working instructions formulated by a contract professional.  </w:t>
            </w:r>
          </w:p>
          <w:p w14:paraId="4B2F7ECC" w14:textId="77777777" w:rsidR="003947CA" w:rsidRPr="00EB481B" w:rsidRDefault="003947CA" w:rsidP="00EB481B">
            <w:pPr>
              <w:ind w:left="29" w:right="320"/>
              <w:contextualSpacing/>
              <w:jc w:val="both"/>
              <w:rPr>
                <w:rFonts w:asciiTheme="minorHAnsi" w:hAnsiTheme="minorHAnsi" w:cstheme="minorHAnsi"/>
              </w:rPr>
            </w:pPr>
          </w:p>
          <w:p w14:paraId="782042F4" w14:textId="76EF0E5D" w:rsidR="003947CA" w:rsidRPr="00EB481B" w:rsidRDefault="003947CA" w:rsidP="00EB481B">
            <w:pPr>
              <w:ind w:left="29" w:right="320"/>
              <w:contextualSpacing/>
              <w:jc w:val="both"/>
              <w:rPr>
                <w:rFonts w:asciiTheme="minorHAnsi" w:hAnsiTheme="minorHAnsi" w:cstheme="minorHAnsi"/>
              </w:rPr>
            </w:pPr>
            <w:r w:rsidRPr="00EB481B">
              <w:rPr>
                <w:rFonts w:asciiTheme="minorHAnsi" w:hAnsiTheme="minorHAnsi" w:cstheme="minorHAnsi"/>
              </w:rPr>
              <w:t xml:space="preserve">This person will have experience in Slating &amp; Tiling and the specific techniques of the nominated heritage roof type.  They will also understand the principles of roof conservation.  </w:t>
            </w:r>
          </w:p>
          <w:p w14:paraId="4C0707B6" w14:textId="44BFA9C2" w:rsidR="00EB481B" w:rsidRPr="00EB481B" w:rsidRDefault="00EB481B" w:rsidP="003947CA">
            <w:pPr>
              <w:ind w:left="312" w:right="320"/>
              <w:contextualSpacing/>
              <w:jc w:val="both"/>
              <w:rPr>
                <w:rFonts w:asciiTheme="minorHAnsi" w:hAnsiTheme="minorHAnsi" w:cstheme="minorHAnsi"/>
              </w:rPr>
            </w:pPr>
          </w:p>
          <w:p w14:paraId="5C5E7770" w14:textId="698D782A" w:rsidR="00EB481B" w:rsidRPr="00EB481B" w:rsidRDefault="00500457" w:rsidP="00EB481B">
            <w:pPr>
              <w:pStyle w:val="NoSpacing"/>
              <w:rPr>
                <w:rFonts w:asciiTheme="minorHAnsi" w:hAnsiTheme="minorHAnsi" w:cstheme="minorHAnsi"/>
              </w:rPr>
            </w:pPr>
            <w:r>
              <w:rPr>
                <w:rFonts w:asciiTheme="minorHAnsi" w:hAnsiTheme="minorHAnsi" w:cstheme="minorHAnsi"/>
              </w:rPr>
              <w:t>For a successful application w</w:t>
            </w:r>
            <w:r w:rsidR="00EB481B" w:rsidRPr="00EB481B">
              <w:rPr>
                <w:rFonts w:asciiTheme="minorHAnsi" w:hAnsiTheme="minorHAnsi" w:cstheme="minorHAnsi"/>
              </w:rPr>
              <w:t>e will be looking for at least three examples of works that have been carried out on a pre-1919 property, using the original roof covering type, to original detailing, following the specification produced by the architect or surveyor.</w:t>
            </w:r>
          </w:p>
          <w:p w14:paraId="2F18F07C" w14:textId="77777777" w:rsidR="00EB481B" w:rsidRPr="00EB481B" w:rsidRDefault="00EB481B" w:rsidP="00EB481B">
            <w:pPr>
              <w:pStyle w:val="NoSpacing"/>
              <w:rPr>
                <w:rFonts w:asciiTheme="minorHAnsi" w:hAnsiTheme="minorHAnsi" w:cstheme="minorHAnsi"/>
              </w:rPr>
            </w:pPr>
          </w:p>
          <w:p w14:paraId="6ACE94FE" w14:textId="77777777" w:rsidR="00EB481B" w:rsidRPr="00EB481B" w:rsidRDefault="00EB481B" w:rsidP="00EB481B">
            <w:pPr>
              <w:pStyle w:val="NoSpacing"/>
              <w:rPr>
                <w:rFonts w:asciiTheme="minorHAnsi" w:hAnsiTheme="minorHAnsi" w:cstheme="minorHAnsi"/>
              </w:rPr>
            </w:pPr>
            <w:r w:rsidRPr="00EB481B">
              <w:rPr>
                <w:rFonts w:asciiTheme="minorHAnsi" w:hAnsiTheme="minorHAnsi" w:cstheme="minorHAnsi"/>
              </w:rPr>
              <w:t>We would be looking carefully at roof detailing, such as, but not limited to, hips, valleys, ridges, abutments with walls and chimneys and would need to know the type of mortar used.</w:t>
            </w:r>
          </w:p>
          <w:p w14:paraId="1236CD36" w14:textId="77777777" w:rsidR="00EB481B" w:rsidRPr="00EB481B" w:rsidRDefault="00EB481B" w:rsidP="00EB481B">
            <w:pPr>
              <w:pStyle w:val="NoSpacing"/>
              <w:rPr>
                <w:rFonts w:asciiTheme="minorHAnsi" w:hAnsiTheme="minorHAnsi" w:cstheme="minorHAnsi"/>
              </w:rPr>
            </w:pPr>
          </w:p>
          <w:p w14:paraId="5B6B4AAF" w14:textId="42F01E5C" w:rsidR="00EB481B" w:rsidRPr="00EB481B" w:rsidRDefault="00EB481B" w:rsidP="00EB481B">
            <w:pPr>
              <w:pStyle w:val="NoSpacing"/>
              <w:rPr>
                <w:rFonts w:asciiTheme="minorHAnsi" w:hAnsiTheme="minorHAnsi" w:cstheme="minorHAnsi"/>
              </w:rPr>
            </w:pPr>
            <w:r w:rsidRPr="00EB481B">
              <w:rPr>
                <w:rFonts w:asciiTheme="minorHAnsi" w:hAnsiTheme="minorHAnsi" w:cstheme="minorHAnsi"/>
              </w:rPr>
              <w:t xml:space="preserve">The prospective Heritage Craft Roofer will provide high-resolution digital photographs of the roof, with particular attention paid to the details mentioned above. </w:t>
            </w:r>
          </w:p>
          <w:p w14:paraId="3E1D1303" w14:textId="77777777" w:rsidR="00EB481B" w:rsidRPr="00EB481B" w:rsidRDefault="00EB481B" w:rsidP="00EB481B">
            <w:pPr>
              <w:pStyle w:val="NoSpacing"/>
              <w:rPr>
                <w:rFonts w:asciiTheme="minorHAnsi" w:hAnsiTheme="minorHAnsi" w:cstheme="minorHAnsi"/>
              </w:rPr>
            </w:pPr>
          </w:p>
          <w:p w14:paraId="28FA97D6" w14:textId="309FC768" w:rsidR="00515738" w:rsidRDefault="00EB481B" w:rsidP="0003023B">
            <w:pPr>
              <w:pStyle w:val="NoSpacing"/>
              <w:rPr>
                <w:rFonts w:asciiTheme="minorHAnsi" w:hAnsiTheme="minorHAnsi" w:cstheme="minorHAnsi"/>
              </w:rPr>
            </w:pPr>
            <w:r w:rsidRPr="00EB481B">
              <w:rPr>
                <w:rFonts w:asciiTheme="minorHAnsi" w:hAnsiTheme="minorHAnsi" w:cstheme="minorHAnsi"/>
              </w:rPr>
              <w:t>The prospective Heritage Craft Roofer should be able to identify details in specifications that are not correct, not matching the likely original detailing, and be able to discuss this with the specifier</w:t>
            </w:r>
            <w:r w:rsidR="0067069F">
              <w:rPr>
                <w:rFonts w:asciiTheme="minorHAnsi" w:hAnsiTheme="minorHAnsi" w:cstheme="minorHAnsi"/>
              </w:rPr>
              <w:t>.</w:t>
            </w:r>
          </w:p>
          <w:p w14:paraId="4131C982" w14:textId="3753E811" w:rsidR="0067069F" w:rsidRPr="00302597" w:rsidRDefault="0067069F" w:rsidP="0003023B">
            <w:pPr>
              <w:pStyle w:val="NoSpacing"/>
              <w:rPr>
                <w:rFonts w:asciiTheme="minorHAnsi" w:hAnsiTheme="minorHAnsi" w:cstheme="minorHAnsi"/>
              </w:rPr>
            </w:pPr>
          </w:p>
        </w:tc>
      </w:tr>
    </w:tbl>
    <w:p w14:paraId="37969647" w14:textId="64A52238" w:rsidR="009D0CF1" w:rsidRDefault="009D0CF1"/>
    <w:p w14:paraId="2E1E9FFA" w14:textId="77777777" w:rsidR="0067069F" w:rsidRDefault="0067069F"/>
    <w:p w14:paraId="272A7615" w14:textId="2300D06F" w:rsidR="009D0CF1" w:rsidRDefault="009D0CF1"/>
    <w:tbl>
      <w:tblPr>
        <w:tblStyle w:val="TableGrid"/>
        <w:tblW w:w="0" w:type="auto"/>
        <w:tblInd w:w="851" w:type="dxa"/>
        <w:tblLayout w:type="fixed"/>
        <w:tblLook w:val="04A0" w:firstRow="1" w:lastRow="0" w:firstColumn="1" w:lastColumn="0" w:noHBand="0" w:noVBand="1"/>
      </w:tblPr>
      <w:tblGrid>
        <w:gridCol w:w="1696"/>
        <w:gridCol w:w="8363"/>
      </w:tblGrid>
      <w:tr w:rsidR="003947CA" w:rsidRPr="00302597" w14:paraId="7AD3D7B3" w14:textId="77777777" w:rsidTr="002B78E2">
        <w:tc>
          <w:tcPr>
            <w:tcW w:w="1696" w:type="dxa"/>
            <w:vAlign w:val="center"/>
          </w:tcPr>
          <w:p w14:paraId="321E8579" w14:textId="77777777" w:rsidR="00572A90" w:rsidRDefault="00572A90" w:rsidP="0064287B">
            <w:pPr>
              <w:ind w:right="995"/>
              <w:contextualSpacing/>
              <w:jc w:val="both"/>
              <w:rPr>
                <w:rFonts w:asciiTheme="minorHAnsi" w:hAnsiTheme="minorHAnsi" w:cstheme="minorHAnsi"/>
                <w:noProof/>
              </w:rPr>
            </w:pPr>
          </w:p>
          <w:p w14:paraId="2BD31FE9" w14:textId="77777777" w:rsidR="00572A90" w:rsidRDefault="00572A90" w:rsidP="0064287B">
            <w:pPr>
              <w:ind w:right="995"/>
              <w:contextualSpacing/>
              <w:jc w:val="both"/>
              <w:rPr>
                <w:rFonts w:asciiTheme="minorHAnsi" w:hAnsiTheme="minorHAnsi" w:cstheme="minorHAnsi"/>
                <w:noProof/>
              </w:rPr>
            </w:pPr>
          </w:p>
          <w:p w14:paraId="7AC4CB61" w14:textId="77777777" w:rsidR="00572A90" w:rsidRDefault="00572A90" w:rsidP="0064287B">
            <w:pPr>
              <w:ind w:right="995"/>
              <w:contextualSpacing/>
              <w:jc w:val="both"/>
              <w:rPr>
                <w:rFonts w:asciiTheme="minorHAnsi" w:hAnsiTheme="minorHAnsi" w:cstheme="minorHAnsi"/>
                <w:noProof/>
              </w:rPr>
            </w:pPr>
          </w:p>
          <w:p w14:paraId="2858AD56" w14:textId="5D7C0B27" w:rsidR="003947CA" w:rsidRPr="00302597" w:rsidRDefault="003947CA" w:rsidP="0064287B">
            <w:pPr>
              <w:ind w:right="995"/>
              <w:contextualSpacing/>
              <w:jc w:val="both"/>
              <w:rPr>
                <w:rFonts w:asciiTheme="minorHAnsi" w:hAnsiTheme="minorHAnsi" w:cstheme="minorHAnsi"/>
              </w:rPr>
            </w:pPr>
            <w:r w:rsidRPr="00302597">
              <w:rPr>
                <w:rFonts w:asciiTheme="minorHAnsi" w:hAnsiTheme="minorHAnsi" w:cstheme="minorHAnsi"/>
                <w:noProof/>
              </w:rPr>
              <w:drawing>
                <wp:inline distT="0" distB="0" distL="0" distR="0" wp14:anchorId="3001F956" wp14:editId="5726AF7A">
                  <wp:extent cx="1022350" cy="10223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inline>
              </w:drawing>
            </w:r>
          </w:p>
        </w:tc>
        <w:tc>
          <w:tcPr>
            <w:tcW w:w="8363" w:type="dxa"/>
            <w:vAlign w:val="center"/>
          </w:tcPr>
          <w:p w14:paraId="3564AB48" w14:textId="77777777" w:rsidR="00445B86" w:rsidRDefault="00445B86" w:rsidP="00302597">
            <w:pPr>
              <w:spacing w:before="169" w:line="247" w:lineRule="auto"/>
              <w:ind w:right="320"/>
              <w:contextualSpacing/>
              <w:jc w:val="both"/>
              <w:rPr>
                <w:rFonts w:asciiTheme="minorHAnsi" w:hAnsiTheme="minorHAnsi" w:cstheme="minorHAnsi"/>
                <w:b/>
                <w:bCs/>
                <w:color w:val="231F20"/>
              </w:rPr>
            </w:pPr>
          </w:p>
          <w:p w14:paraId="2354E4ED" w14:textId="5ABA3A8A" w:rsidR="003947CA" w:rsidRPr="00302597" w:rsidRDefault="003947CA" w:rsidP="00302597">
            <w:pPr>
              <w:spacing w:before="169" w:line="247" w:lineRule="auto"/>
              <w:ind w:right="320"/>
              <w:contextualSpacing/>
              <w:jc w:val="both"/>
              <w:rPr>
                <w:rFonts w:asciiTheme="minorHAnsi" w:hAnsiTheme="minorHAnsi" w:cstheme="minorHAnsi"/>
              </w:rPr>
            </w:pPr>
            <w:r w:rsidRPr="00302597">
              <w:rPr>
                <w:rFonts w:asciiTheme="minorHAnsi" w:hAnsiTheme="minorHAnsi" w:cstheme="minorHAnsi"/>
                <w:b/>
                <w:bCs/>
                <w:color w:val="231F20"/>
              </w:rPr>
              <w:t>Heritage Roof Master</w:t>
            </w:r>
            <w:r w:rsidRPr="00302597">
              <w:rPr>
                <w:rFonts w:asciiTheme="minorHAnsi" w:hAnsiTheme="minorHAnsi" w:cstheme="minorHAnsi"/>
                <w:color w:val="231F20"/>
              </w:rPr>
              <w:t>:  Must be capable of taking responsibility for the design and performance of the roof, and of adequate</w:t>
            </w:r>
            <w:r w:rsidRPr="00302597">
              <w:rPr>
                <w:rFonts w:asciiTheme="minorHAnsi" w:hAnsiTheme="minorHAnsi" w:cstheme="minorHAnsi"/>
                <w:color w:val="231F20"/>
                <w:spacing w:val="1"/>
              </w:rPr>
              <w:t xml:space="preserve"> </w:t>
            </w:r>
            <w:r w:rsidRPr="00302597">
              <w:rPr>
                <w:rFonts w:asciiTheme="minorHAnsi" w:hAnsiTheme="minorHAnsi" w:cstheme="minorHAnsi"/>
                <w:color w:val="231F20"/>
              </w:rPr>
              <w:t>experience</w:t>
            </w:r>
            <w:r w:rsidRPr="00302597">
              <w:rPr>
                <w:rFonts w:asciiTheme="minorHAnsi" w:hAnsiTheme="minorHAnsi" w:cstheme="minorHAnsi"/>
                <w:color w:val="231F20"/>
                <w:spacing w:val="-1"/>
              </w:rPr>
              <w:t xml:space="preserve"> </w:t>
            </w:r>
            <w:r w:rsidRPr="00302597">
              <w:rPr>
                <w:rFonts w:asciiTheme="minorHAnsi" w:hAnsiTheme="minorHAnsi" w:cstheme="minorHAnsi"/>
                <w:color w:val="231F20"/>
              </w:rPr>
              <w:t>to meet the following</w:t>
            </w:r>
            <w:r w:rsidRPr="00302597">
              <w:rPr>
                <w:rFonts w:asciiTheme="minorHAnsi" w:hAnsiTheme="minorHAnsi" w:cstheme="minorHAnsi"/>
                <w:color w:val="231F20"/>
                <w:spacing w:val="-1"/>
              </w:rPr>
              <w:t xml:space="preserve"> </w:t>
            </w:r>
            <w:r w:rsidRPr="00302597">
              <w:rPr>
                <w:rFonts w:asciiTheme="minorHAnsi" w:hAnsiTheme="minorHAnsi" w:cstheme="minorHAnsi"/>
                <w:color w:val="231F20"/>
              </w:rPr>
              <w:t>criteria:</w:t>
            </w:r>
          </w:p>
          <w:p w14:paraId="0ADF1252" w14:textId="77777777" w:rsidR="003947CA" w:rsidRPr="00302597" w:rsidRDefault="003947CA" w:rsidP="00302597">
            <w:pPr>
              <w:pStyle w:val="BodyText"/>
              <w:spacing w:before="157" w:line="247" w:lineRule="auto"/>
              <w:ind w:right="320"/>
              <w:contextualSpacing/>
              <w:jc w:val="both"/>
              <w:rPr>
                <w:rFonts w:asciiTheme="minorHAnsi" w:hAnsiTheme="minorHAnsi" w:cstheme="minorHAnsi"/>
                <w:color w:val="231F20"/>
              </w:rPr>
            </w:pPr>
            <w:r w:rsidRPr="00302597">
              <w:rPr>
                <w:rFonts w:asciiTheme="minorHAnsi" w:hAnsiTheme="minorHAnsi" w:cstheme="minorHAnsi"/>
                <w:color w:val="231F20"/>
              </w:rPr>
              <w:t xml:space="preserve">This person will </w:t>
            </w:r>
            <w:proofErr w:type="gramStart"/>
            <w:r w:rsidRPr="00302597">
              <w:rPr>
                <w:rFonts w:asciiTheme="minorHAnsi" w:hAnsiTheme="minorHAnsi" w:cstheme="minorHAnsi"/>
                <w:color w:val="231F20"/>
              </w:rPr>
              <w:t>have an understanding of</w:t>
            </w:r>
            <w:proofErr w:type="gramEnd"/>
            <w:r w:rsidRPr="00302597">
              <w:rPr>
                <w:rFonts w:asciiTheme="minorHAnsi" w:hAnsiTheme="minorHAnsi" w:cstheme="minorHAnsi"/>
                <w:color w:val="231F20"/>
              </w:rPr>
              <w:t xml:space="preserve"> design, historic and vernacular authenticity, together with technical</w:t>
            </w:r>
            <w:r w:rsidRPr="00302597">
              <w:rPr>
                <w:rFonts w:asciiTheme="minorHAnsi" w:hAnsiTheme="minorHAnsi" w:cstheme="minorHAnsi"/>
                <w:color w:val="231F20"/>
                <w:spacing w:val="1"/>
              </w:rPr>
              <w:t xml:space="preserve"> </w:t>
            </w:r>
            <w:r w:rsidRPr="00302597">
              <w:rPr>
                <w:rFonts w:asciiTheme="minorHAnsi" w:hAnsiTheme="minorHAnsi" w:cstheme="minorHAnsi"/>
                <w:color w:val="231F20"/>
                <w:spacing w:val="-1"/>
              </w:rPr>
              <w:t>issues</w:t>
            </w:r>
            <w:r w:rsidRPr="00302597">
              <w:rPr>
                <w:rFonts w:asciiTheme="minorHAnsi" w:hAnsiTheme="minorHAnsi" w:cstheme="minorHAnsi"/>
                <w:color w:val="231F20"/>
                <w:spacing w:val="-2"/>
              </w:rPr>
              <w:t xml:space="preserve"> </w:t>
            </w:r>
            <w:r w:rsidRPr="00302597">
              <w:rPr>
                <w:rFonts w:asciiTheme="minorHAnsi" w:hAnsiTheme="minorHAnsi" w:cstheme="minorHAnsi"/>
                <w:color w:val="231F20"/>
                <w:spacing w:val="-1"/>
              </w:rPr>
              <w:t>such</w:t>
            </w:r>
            <w:r w:rsidRPr="00302597">
              <w:rPr>
                <w:rFonts w:asciiTheme="minorHAnsi" w:hAnsiTheme="minorHAnsi" w:cstheme="minorHAnsi"/>
                <w:color w:val="231F20"/>
              </w:rPr>
              <w:t xml:space="preserve"> </w:t>
            </w:r>
            <w:r w:rsidRPr="00302597">
              <w:rPr>
                <w:rFonts w:asciiTheme="minorHAnsi" w:hAnsiTheme="minorHAnsi" w:cstheme="minorHAnsi"/>
                <w:color w:val="231F20"/>
                <w:spacing w:val="-1"/>
              </w:rPr>
              <w:t>as insulation,</w:t>
            </w:r>
            <w:r w:rsidRPr="00302597">
              <w:rPr>
                <w:rFonts w:asciiTheme="minorHAnsi" w:hAnsiTheme="minorHAnsi" w:cstheme="minorHAnsi"/>
                <w:color w:val="231F20"/>
                <w:spacing w:val="-22"/>
              </w:rPr>
              <w:t xml:space="preserve"> </w:t>
            </w:r>
            <w:r w:rsidRPr="00302597">
              <w:rPr>
                <w:rFonts w:asciiTheme="minorHAnsi" w:hAnsiTheme="minorHAnsi" w:cstheme="minorHAnsi"/>
                <w:color w:val="231F20"/>
              </w:rPr>
              <w:t>ventilation</w:t>
            </w:r>
            <w:r w:rsidRPr="00302597">
              <w:rPr>
                <w:rFonts w:asciiTheme="minorHAnsi" w:hAnsiTheme="minorHAnsi" w:cstheme="minorHAnsi"/>
                <w:color w:val="231F20"/>
                <w:spacing w:val="-1"/>
              </w:rPr>
              <w:t xml:space="preserve"> </w:t>
            </w:r>
            <w:r w:rsidRPr="00302597">
              <w:rPr>
                <w:rFonts w:asciiTheme="minorHAnsi" w:hAnsiTheme="minorHAnsi" w:cstheme="minorHAnsi"/>
                <w:color w:val="231F20"/>
              </w:rPr>
              <w:t>and condensation,</w:t>
            </w:r>
            <w:r w:rsidRPr="00302597">
              <w:rPr>
                <w:rFonts w:asciiTheme="minorHAnsi" w:hAnsiTheme="minorHAnsi" w:cstheme="minorHAnsi"/>
                <w:color w:val="231F20"/>
                <w:spacing w:val="-22"/>
              </w:rPr>
              <w:t xml:space="preserve"> </w:t>
            </w:r>
            <w:r w:rsidRPr="00302597">
              <w:rPr>
                <w:rFonts w:asciiTheme="minorHAnsi" w:hAnsiTheme="minorHAnsi" w:cstheme="minorHAnsi"/>
                <w:color w:val="231F20"/>
              </w:rPr>
              <w:t>through</w:t>
            </w:r>
            <w:r w:rsidRPr="00302597">
              <w:rPr>
                <w:rFonts w:asciiTheme="minorHAnsi" w:hAnsiTheme="minorHAnsi" w:cstheme="minorHAnsi"/>
                <w:color w:val="231F20"/>
                <w:spacing w:val="-2"/>
              </w:rPr>
              <w:t xml:space="preserve"> </w:t>
            </w:r>
            <w:r w:rsidRPr="00302597">
              <w:rPr>
                <w:rFonts w:asciiTheme="minorHAnsi" w:hAnsiTheme="minorHAnsi" w:cstheme="minorHAnsi"/>
                <w:color w:val="231F20"/>
              </w:rPr>
              <w:t>to the complications</w:t>
            </w:r>
            <w:r w:rsidRPr="00302597">
              <w:rPr>
                <w:rFonts w:asciiTheme="minorHAnsi" w:hAnsiTheme="minorHAnsi" w:cstheme="minorHAnsi"/>
                <w:color w:val="231F20"/>
                <w:spacing w:val="-1"/>
              </w:rPr>
              <w:t xml:space="preserve"> </w:t>
            </w:r>
            <w:r w:rsidRPr="00302597">
              <w:rPr>
                <w:rFonts w:asciiTheme="minorHAnsi" w:hAnsiTheme="minorHAnsi" w:cstheme="minorHAnsi"/>
                <w:color w:val="231F20"/>
              </w:rPr>
              <w:t>of</w:t>
            </w:r>
            <w:r w:rsidRPr="00302597">
              <w:rPr>
                <w:rFonts w:asciiTheme="minorHAnsi" w:hAnsiTheme="minorHAnsi" w:cstheme="minorHAnsi"/>
                <w:color w:val="231F20"/>
                <w:spacing w:val="-1"/>
              </w:rPr>
              <w:t xml:space="preserve"> </w:t>
            </w:r>
            <w:r w:rsidRPr="00302597">
              <w:rPr>
                <w:rFonts w:asciiTheme="minorHAnsi" w:hAnsiTheme="minorHAnsi" w:cstheme="minorHAnsi"/>
                <w:color w:val="231F20"/>
              </w:rPr>
              <w:t>various</w:t>
            </w:r>
            <w:r w:rsidRPr="00302597">
              <w:rPr>
                <w:rFonts w:asciiTheme="minorHAnsi" w:hAnsiTheme="minorHAnsi" w:cstheme="minorHAnsi"/>
                <w:color w:val="231F20"/>
                <w:spacing w:val="-1"/>
              </w:rPr>
              <w:t xml:space="preserve"> </w:t>
            </w:r>
            <w:r w:rsidRPr="00302597">
              <w:rPr>
                <w:rFonts w:asciiTheme="minorHAnsi" w:hAnsiTheme="minorHAnsi" w:cstheme="minorHAnsi"/>
                <w:color w:val="231F20"/>
              </w:rPr>
              <w:t>types</w:t>
            </w:r>
            <w:r w:rsidRPr="00302597">
              <w:rPr>
                <w:rFonts w:asciiTheme="minorHAnsi" w:hAnsiTheme="minorHAnsi" w:cstheme="minorHAnsi"/>
                <w:color w:val="231F20"/>
                <w:spacing w:val="-1"/>
              </w:rPr>
              <w:t xml:space="preserve"> </w:t>
            </w:r>
            <w:r w:rsidRPr="00302597">
              <w:rPr>
                <w:rFonts w:asciiTheme="minorHAnsi" w:hAnsiTheme="minorHAnsi" w:cstheme="minorHAnsi"/>
                <w:color w:val="231F20"/>
              </w:rPr>
              <w:t>of</w:t>
            </w:r>
            <w:r w:rsidRPr="00302597">
              <w:rPr>
                <w:rFonts w:asciiTheme="minorHAnsi" w:hAnsiTheme="minorHAnsi" w:cstheme="minorHAnsi"/>
                <w:color w:val="231F20"/>
                <w:spacing w:val="-2"/>
              </w:rPr>
              <w:t xml:space="preserve"> </w:t>
            </w:r>
            <w:r w:rsidRPr="00302597">
              <w:rPr>
                <w:rFonts w:asciiTheme="minorHAnsi" w:hAnsiTheme="minorHAnsi" w:cstheme="minorHAnsi"/>
                <w:color w:val="231F20"/>
              </w:rPr>
              <w:t>materials</w:t>
            </w:r>
            <w:r w:rsidRPr="00302597">
              <w:rPr>
                <w:rFonts w:asciiTheme="minorHAnsi" w:hAnsiTheme="minorHAnsi" w:cstheme="minorHAnsi"/>
                <w:color w:val="231F20"/>
                <w:spacing w:val="-53"/>
              </w:rPr>
              <w:t xml:space="preserve"> </w:t>
            </w:r>
            <w:r w:rsidRPr="00302597">
              <w:rPr>
                <w:rFonts w:asciiTheme="minorHAnsi" w:hAnsiTheme="minorHAnsi" w:cstheme="minorHAnsi"/>
                <w:color w:val="231F20"/>
              </w:rPr>
              <w:t>and their fixings, roof pitches and lapping systems and the responsibility for working instructions issued to the</w:t>
            </w:r>
            <w:r w:rsidRPr="00302597">
              <w:rPr>
                <w:rFonts w:asciiTheme="minorHAnsi" w:hAnsiTheme="minorHAnsi" w:cstheme="minorHAnsi"/>
                <w:color w:val="231F20"/>
                <w:spacing w:val="1"/>
              </w:rPr>
              <w:t xml:space="preserve"> </w:t>
            </w:r>
            <w:r w:rsidRPr="00302597">
              <w:rPr>
                <w:rFonts w:asciiTheme="minorHAnsi" w:hAnsiTheme="minorHAnsi" w:cstheme="minorHAnsi"/>
                <w:color w:val="231F20"/>
              </w:rPr>
              <w:t>leading</w:t>
            </w:r>
            <w:r w:rsidRPr="00302597">
              <w:rPr>
                <w:rFonts w:asciiTheme="minorHAnsi" w:hAnsiTheme="minorHAnsi" w:cstheme="minorHAnsi"/>
                <w:color w:val="231F20"/>
                <w:spacing w:val="-13"/>
              </w:rPr>
              <w:t xml:space="preserve"> </w:t>
            </w:r>
            <w:r w:rsidRPr="00302597">
              <w:rPr>
                <w:rFonts w:asciiTheme="minorHAnsi" w:hAnsiTheme="minorHAnsi" w:cstheme="minorHAnsi"/>
                <w:color w:val="231F20"/>
              </w:rPr>
              <w:t>craftsman. This</w:t>
            </w:r>
            <w:r w:rsidRPr="00302597">
              <w:rPr>
                <w:rFonts w:asciiTheme="minorHAnsi" w:hAnsiTheme="minorHAnsi" w:cstheme="minorHAnsi"/>
                <w:color w:val="231F20"/>
                <w:spacing w:val="-13"/>
              </w:rPr>
              <w:t xml:space="preserve"> </w:t>
            </w:r>
            <w:r w:rsidRPr="00302597">
              <w:rPr>
                <w:rFonts w:asciiTheme="minorHAnsi" w:hAnsiTheme="minorHAnsi" w:cstheme="minorHAnsi"/>
                <w:color w:val="231F20"/>
              </w:rPr>
              <w:t>person</w:t>
            </w:r>
            <w:r w:rsidRPr="00302597">
              <w:rPr>
                <w:rFonts w:asciiTheme="minorHAnsi" w:hAnsiTheme="minorHAnsi" w:cstheme="minorHAnsi"/>
                <w:color w:val="231F20"/>
                <w:spacing w:val="-13"/>
              </w:rPr>
              <w:t xml:space="preserve"> </w:t>
            </w:r>
            <w:r w:rsidRPr="00302597">
              <w:rPr>
                <w:rFonts w:asciiTheme="minorHAnsi" w:hAnsiTheme="minorHAnsi" w:cstheme="minorHAnsi"/>
                <w:color w:val="231F20"/>
              </w:rPr>
              <w:t>will</w:t>
            </w:r>
            <w:r w:rsidRPr="00302597">
              <w:rPr>
                <w:rFonts w:asciiTheme="minorHAnsi" w:hAnsiTheme="minorHAnsi" w:cstheme="minorHAnsi"/>
                <w:color w:val="231F20"/>
                <w:spacing w:val="-12"/>
              </w:rPr>
              <w:t xml:space="preserve"> </w:t>
            </w:r>
            <w:r w:rsidRPr="00302597">
              <w:rPr>
                <w:rFonts w:asciiTheme="minorHAnsi" w:hAnsiTheme="minorHAnsi" w:cstheme="minorHAnsi"/>
                <w:color w:val="231F20"/>
              </w:rPr>
              <w:t>be</w:t>
            </w:r>
            <w:r w:rsidRPr="00302597">
              <w:rPr>
                <w:rFonts w:asciiTheme="minorHAnsi" w:hAnsiTheme="minorHAnsi" w:cstheme="minorHAnsi"/>
                <w:color w:val="231F20"/>
                <w:spacing w:val="-13"/>
              </w:rPr>
              <w:t xml:space="preserve"> </w:t>
            </w:r>
            <w:r w:rsidRPr="00302597">
              <w:rPr>
                <w:rFonts w:asciiTheme="minorHAnsi" w:hAnsiTheme="minorHAnsi" w:cstheme="minorHAnsi"/>
                <w:color w:val="231F20"/>
              </w:rPr>
              <w:t>able</w:t>
            </w:r>
            <w:r w:rsidRPr="00302597">
              <w:rPr>
                <w:rFonts w:asciiTheme="minorHAnsi" w:hAnsiTheme="minorHAnsi" w:cstheme="minorHAnsi"/>
                <w:color w:val="231F20"/>
                <w:spacing w:val="-13"/>
              </w:rPr>
              <w:t xml:space="preserve"> </w:t>
            </w:r>
            <w:r w:rsidRPr="00302597">
              <w:rPr>
                <w:rFonts w:asciiTheme="minorHAnsi" w:hAnsiTheme="minorHAnsi" w:cstheme="minorHAnsi"/>
                <w:color w:val="231F20"/>
              </w:rPr>
              <w:t>to</w:t>
            </w:r>
            <w:r w:rsidRPr="00302597">
              <w:rPr>
                <w:rFonts w:asciiTheme="minorHAnsi" w:hAnsiTheme="minorHAnsi" w:cstheme="minorHAnsi"/>
                <w:color w:val="231F20"/>
                <w:spacing w:val="-12"/>
              </w:rPr>
              <w:t xml:space="preserve"> </w:t>
            </w:r>
            <w:r w:rsidRPr="00302597">
              <w:rPr>
                <w:rFonts w:asciiTheme="minorHAnsi" w:hAnsiTheme="minorHAnsi" w:cstheme="minorHAnsi"/>
                <w:color w:val="231F20"/>
              </w:rPr>
              <w:t>work</w:t>
            </w:r>
            <w:r w:rsidRPr="00302597">
              <w:rPr>
                <w:rFonts w:asciiTheme="minorHAnsi" w:hAnsiTheme="minorHAnsi" w:cstheme="minorHAnsi"/>
                <w:color w:val="231F20"/>
                <w:spacing w:val="-13"/>
              </w:rPr>
              <w:t xml:space="preserve"> </w:t>
            </w:r>
            <w:r w:rsidRPr="00302597">
              <w:rPr>
                <w:rFonts w:asciiTheme="minorHAnsi" w:hAnsiTheme="minorHAnsi" w:cstheme="minorHAnsi"/>
                <w:color w:val="231F20"/>
              </w:rPr>
              <w:t>closely</w:t>
            </w:r>
            <w:r w:rsidRPr="00302597">
              <w:rPr>
                <w:rFonts w:asciiTheme="minorHAnsi" w:hAnsiTheme="minorHAnsi" w:cstheme="minorHAnsi"/>
                <w:color w:val="231F20"/>
                <w:spacing w:val="-13"/>
              </w:rPr>
              <w:t xml:space="preserve"> </w:t>
            </w:r>
            <w:r w:rsidRPr="00302597">
              <w:rPr>
                <w:rFonts w:asciiTheme="minorHAnsi" w:hAnsiTheme="minorHAnsi" w:cstheme="minorHAnsi"/>
                <w:color w:val="231F20"/>
              </w:rPr>
              <w:t>with</w:t>
            </w:r>
            <w:r w:rsidRPr="00302597">
              <w:rPr>
                <w:rFonts w:asciiTheme="minorHAnsi" w:hAnsiTheme="minorHAnsi" w:cstheme="minorHAnsi"/>
                <w:color w:val="231F20"/>
                <w:spacing w:val="-13"/>
              </w:rPr>
              <w:t xml:space="preserve"> </w:t>
            </w:r>
            <w:r w:rsidRPr="00302597">
              <w:rPr>
                <w:rFonts w:asciiTheme="minorHAnsi" w:hAnsiTheme="minorHAnsi" w:cstheme="minorHAnsi"/>
                <w:color w:val="231F20"/>
              </w:rPr>
              <w:t>the</w:t>
            </w:r>
            <w:r w:rsidRPr="00302597">
              <w:rPr>
                <w:rFonts w:asciiTheme="minorHAnsi" w:hAnsiTheme="minorHAnsi" w:cstheme="minorHAnsi"/>
                <w:color w:val="231F20"/>
                <w:spacing w:val="-12"/>
              </w:rPr>
              <w:t xml:space="preserve"> </w:t>
            </w:r>
            <w:r w:rsidRPr="00302597">
              <w:rPr>
                <w:rFonts w:asciiTheme="minorHAnsi" w:hAnsiTheme="minorHAnsi" w:cstheme="minorHAnsi"/>
                <w:color w:val="231F20"/>
              </w:rPr>
              <w:t>architect</w:t>
            </w:r>
            <w:r w:rsidRPr="00302597">
              <w:rPr>
                <w:rFonts w:asciiTheme="minorHAnsi" w:hAnsiTheme="minorHAnsi" w:cstheme="minorHAnsi"/>
                <w:color w:val="231F20"/>
                <w:spacing w:val="-13"/>
              </w:rPr>
              <w:t xml:space="preserve"> </w:t>
            </w:r>
            <w:r w:rsidRPr="00302597">
              <w:rPr>
                <w:rFonts w:asciiTheme="minorHAnsi" w:hAnsiTheme="minorHAnsi" w:cstheme="minorHAnsi"/>
                <w:color w:val="231F20"/>
              </w:rPr>
              <w:t>and</w:t>
            </w:r>
            <w:r w:rsidRPr="00302597">
              <w:rPr>
                <w:rFonts w:asciiTheme="minorHAnsi" w:hAnsiTheme="minorHAnsi" w:cstheme="minorHAnsi"/>
                <w:color w:val="231F20"/>
                <w:spacing w:val="-13"/>
              </w:rPr>
              <w:t xml:space="preserve"> </w:t>
            </w:r>
            <w:r w:rsidRPr="00302597">
              <w:rPr>
                <w:rFonts w:asciiTheme="minorHAnsi" w:hAnsiTheme="minorHAnsi" w:cstheme="minorHAnsi"/>
                <w:color w:val="231F20"/>
              </w:rPr>
              <w:t>historian</w:t>
            </w:r>
            <w:r w:rsidRPr="00302597">
              <w:rPr>
                <w:rFonts w:asciiTheme="minorHAnsi" w:hAnsiTheme="minorHAnsi" w:cstheme="minorHAnsi"/>
                <w:color w:val="231F20"/>
                <w:spacing w:val="-12"/>
              </w:rPr>
              <w:t xml:space="preserve"> </w:t>
            </w:r>
            <w:r w:rsidRPr="00302597">
              <w:rPr>
                <w:rFonts w:asciiTheme="minorHAnsi" w:hAnsiTheme="minorHAnsi" w:cstheme="minorHAnsi"/>
                <w:color w:val="231F20"/>
              </w:rPr>
              <w:t>to</w:t>
            </w:r>
            <w:r w:rsidRPr="00302597">
              <w:rPr>
                <w:rFonts w:asciiTheme="minorHAnsi" w:hAnsiTheme="minorHAnsi" w:cstheme="minorHAnsi"/>
                <w:color w:val="231F20"/>
                <w:spacing w:val="-13"/>
              </w:rPr>
              <w:t xml:space="preserve"> </w:t>
            </w:r>
            <w:r w:rsidRPr="00302597">
              <w:rPr>
                <w:rFonts w:asciiTheme="minorHAnsi" w:hAnsiTheme="minorHAnsi" w:cstheme="minorHAnsi"/>
                <w:color w:val="231F20"/>
              </w:rPr>
              <w:t>achieve</w:t>
            </w:r>
            <w:r w:rsidRPr="00302597">
              <w:rPr>
                <w:rFonts w:asciiTheme="minorHAnsi" w:hAnsiTheme="minorHAnsi" w:cstheme="minorHAnsi"/>
                <w:color w:val="231F20"/>
                <w:spacing w:val="-13"/>
              </w:rPr>
              <w:t xml:space="preserve"> </w:t>
            </w:r>
            <w:r w:rsidRPr="00302597">
              <w:rPr>
                <w:rFonts w:asciiTheme="minorHAnsi" w:hAnsiTheme="minorHAnsi" w:cstheme="minorHAnsi"/>
                <w:color w:val="231F20"/>
              </w:rPr>
              <w:t>a</w:t>
            </w:r>
            <w:r w:rsidRPr="00302597">
              <w:rPr>
                <w:rFonts w:asciiTheme="minorHAnsi" w:hAnsiTheme="minorHAnsi" w:cstheme="minorHAnsi"/>
                <w:color w:val="231F20"/>
                <w:spacing w:val="-13"/>
              </w:rPr>
              <w:t xml:space="preserve"> </w:t>
            </w:r>
            <w:proofErr w:type="gramStart"/>
            <w:r w:rsidRPr="00302597">
              <w:rPr>
                <w:rFonts w:asciiTheme="minorHAnsi" w:hAnsiTheme="minorHAnsi" w:cstheme="minorHAnsi"/>
                <w:color w:val="231F20"/>
              </w:rPr>
              <w:t xml:space="preserve">satisfactory </w:t>
            </w:r>
            <w:r w:rsidRPr="00302597">
              <w:rPr>
                <w:rFonts w:asciiTheme="minorHAnsi" w:hAnsiTheme="minorHAnsi" w:cstheme="minorHAnsi"/>
                <w:color w:val="231F20"/>
                <w:spacing w:val="-53"/>
              </w:rPr>
              <w:t xml:space="preserve"> </w:t>
            </w:r>
            <w:r w:rsidRPr="00302597">
              <w:rPr>
                <w:rFonts w:asciiTheme="minorHAnsi" w:hAnsiTheme="minorHAnsi" w:cstheme="minorHAnsi"/>
                <w:color w:val="231F20"/>
              </w:rPr>
              <w:t>specification</w:t>
            </w:r>
            <w:proofErr w:type="gramEnd"/>
            <w:r w:rsidRPr="00302597">
              <w:rPr>
                <w:rFonts w:asciiTheme="minorHAnsi" w:hAnsiTheme="minorHAnsi" w:cstheme="minorHAnsi"/>
                <w:color w:val="231F20"/>
                <w:spacing w:val="-1"/>
              </w:rPr>
              <w:t xml:space="preserve"> </w:t>
            </w:r>
            <w:r w:rsidRPr="00302597">
              <w:rPr>
                <w:rFonts w:asciiTheme="minorHAnsi" w:hAnsiTheme="minorHAnsi" w:cstheme="minorHAnsi"/>
                <w:color w:val="231F20"/>
              </w:rPr>
              <w:t>for</w:t>
            </w:r>
            <w:r w:rsidRPr="00302597">
              <w:rPr>
                <w:rFonts w:asciiTheme="minorHAnsi" w:hAnsiTheme="minorHAnsi" w:cstheme="minorHAnsi"/>
                <w:color w:val="231F20"/>
                <w:spacing w:val="-1"/>
              </w:rPr>
              <w:t xml:space="preserve"> </w:t>
            </w:r>
            <w:r w:rsidRPr="00302597">
              <w:rPr>
                <w:rFonts w:asciiTheme="minorHAnsi" w:hAnsiTheme="minorHAnsi" w:cstheme="minorHAnsi"/>
                <w:color w:val="231F20"/>
              </w:rPr>
              <w:t>the heritage roofing</w:t>
            </w:r>
            <w:r w:rsidRPr="00302597">
              <w:rPr>
                <w:rFonts w:asciiTheme="minorHAnsi" w:hAnsiTheme="minorHAnsi" w:cstheme="minorHAnsi"/>
                <w:color w:val="231F20"/>
                <w:spacing w:val="-2"/>
              </w:rPr>
              <w:t xml:space="preserve"> </w:t>
            </w:r>
            <w:r w:rsidRPr="00302597">
              <w:rPr>
                <w:rFonts w:asciiTheme="minorHAnsi" w:hAnsiTheme="minorHAnsi" w:cstheme="minorHAnsi"/>
                <w:color w:val="231F20"/>
              </w:rPr>
              <w:t>contract works.</w:t>
            </w:r>
          </w:p>
          <w:p w14:paraId="2ACE97F0" w14:textId="77777777" w:rsidR="003947CA" w:rsidRPr="00302597" w:rsidRDefault="003947CA" w:rsidP="00302597">
            <w:pPr>
              <w:pStyle w:val="BodyText"/>
              <w:spacing w:before="157" w:line="247" w:lineRule="auto"/>
              <w:ind w:right="320"/>
              <w:contextualSpacing/>
              <w:jc w:val="both"/>
              <w:rPr>
                <w:rFonts w:asciiTheme="minorHAnsi" w:hAnsiTheme="minorHAnsi" w:cstheme="minorHAnsi"/>
              </w:rPr>
            </w:pPr>
          </w:p>
          <w:p w14:paraId="52A7A099" w14:textId="5163096C" w:rsidR="003947CA" w:rsidRPr="00302597" w:rsidRDefault="00150368" w:rsidP="00302597">
            <w:pPr>
              <w:ind w:right="320"/>
              <w:contextualSpacing/>
              <w:jc w:val="both"/>
              <w:rPr>
                <w:rFonts w:asciiTheme="minorHAnsi" w:hAnsiTheme="minorHAnsi" w:cstheme="minorHAnsi"/>
                <w:color w:val="231F20"/>
              </w:rPr>
            </w:pPr>
            <w:r>
              <w:rPr>
                <w:rFonts w:asciiTheme="minorHAnsi" w:hAnsiTheme="minorHAnsi" w:cstheme="minorHAnsi"/>
                <w:color w:val="231F20"/>
                <w:spacing w:val="-1"/>
              </w:rPr>
              <w:t xml:space="preserve">A Heritage Roof Master </w:t>
            </w:r>
            <w:r w:rsidR="003947CA" w:rsidRPr="00302597">
              <w:rPr>
                <w:rFonts w:asciiTheme="minorHAnsi" w:hAnsiTheme="minorHAnsi" w:cstheme="minorHAnsi"/>
                <w:color w:val="231F20"/>
                <w:spacing w:val="-1"/>
              </w:rPr>
              <w:t xml:space="preserve">will have experience in Slating and </w:t>
            </w:r>
            <w:r w:rsidR="003947CA" w:rsidRPr="00302597">
              <w:rPr>
                <w:rFonts w:asciiTheme="minorHAnsi" w:hAnsiTheme="minorHAnsi" w:cstheme="minorHAnsi"/>
                <w:color w:val="231F20"/>
              </w:rPr>
              <w:t>Tiling and the specific techniques of the nominated heritage roof type.</w:t>
            </w:r>
            <w:r w:rsidR="003947CA" w:rsidRPr="00302597">
              <w:rPr>
                <w:rFonts w:asciiTheme="minorHAnsi" w:hAnsiTheme="minorHAnsi" w:cstheme="minorHAnsi"/>
                <w:color w:val="231F20"/>
                <w:spacing w:val="1"/>
              </w:rPr>
              <w:t xml:space="preserve"> </w:t>
            </w:r>
            <w:r w:rsidR="003947CA" w:rsidRPr="00302597">
              <w:rPr>
                <w:rFonts w:asciiTheme="minorHAnsi" w:hAnsiTheme="minorHAnsi" w:cstheme="minorHAnsi"/>
                <w:color w:val="231F20"/>
              </w:rPr>
              <w:t>They will also understand the principles of roof conservation</w:t>
            </w:r>
            <w:r w:rsidR="006F687C" w:rsidRPr="00302597">
              <w:rPr>
                <w:rFonts w:asciiTheme="minorHAnsi" w:hAnsiTheme="minorHAnsi" w:cstheme="minorHAnsi"/>
                <w:color w:val="231F20"/>
              </w:rPr>
              <w:t>.</w:t>
            </w:r>
          </w:p>
          <w:p w14:paraId="66DDE18E" w14:textId="6922EC6F" w:rsidR="006F687C" w:rsidRPr="00302597" w:rsidRDefault="006F687C" w:rsidP="003947CA">
            <w:pPr>
              <w:ind w:left="312" w:right="320"/>
              <w:contextualSpacing/>
              <w:jc w:val="both"/>
              <w:rPr>
                <w:rFonts w:asciiTheme="minorHAnsi" w:hAnsiTheme="minorHAnsi" w:cstheme="minorHAnsi"/>
                <w:color w:val="231F20"/>
              </w:rPr>
            </w:pPr>
          </w:p>
          <w:p w14:paraId="52E501D1" w14:textId="448F31F4" w:rsidR="00302597" w:rsidRPr="00302597" w:rsidRDefault="00654EDD" w:rsidP="00302597">
            <w:pPr>
              <w:pStyle w:val="NoSpacing"/>
              <w:rPr>
                <w:rFonts w:asciiTheme="minorHAnsi" w:hAnsiTheme="minorHAnsi" w:cstheme="minorHAnsi"/>
              </w:rPr>
            </w:pPr>
            <w:r>
              <w:rPr>
                <w:rFonts w:asciiTheme="minorHAnsi" w:hAnsiTheme="minorHAnsi" w:cstheme="minorHAnsi"/>
              </w:rPr>
              <w:t>For a successful application w</w:t>
            </w:r>
            <w:r w:rsidR="00302597" w:rsidRPr="00302597">
              <w:rPr>
                <w:rFonts w:asciiTheme="minorHAnsi" w:hAnsiTheme="minorHAnsi" w:cstheme="minorHAnsi"/>
              </w:rPr>
              <w:t xml:space="preserve">e will be looking for at least three examples of works that have been specified by the applicant, in keeping with traditional methods, using traditional materials, that are a re-creation of the original coverings, dating back to the time at which the building was erected. This will always be on a pre-1919 property. </w:t>
            </w:r>
          </w:p>
          <w:p w14:paraId="36839953" w14:textId="77777777" w:rsidR="00302597" w:rsidRPr="00302597" w:rsidRDefault="00302597" w:rsidP="00302597">
            <w:pPr>
              <w:pStyle w:val="NoSpacing"/>
              <w:rPr>
                <w:rFonts w:asciiTheme="minorHAnsi" w:hAnsiTheme="minorHAnsi" w:cstheme="minorHAnsi"/>
              </w:rPr>
            </w:pPr>
          </w:p>
          <w:p w14:paraId="719DDC4B" w14:textId="77777777" w:rsidR="00302597" w:rsidRPr="00302597" w:rsidRDefault="00302597" w:rsidP="00302597">
            <w:pPr>
              <w:pStyle w:val="NoSpacing"/>
              <w:rPr>
                <w:rFonts w:asciiTheme="minorHAnsi" w:hAnsiTheme="minorHAnsi" w:cstheme="minorHAnsi"/>
              </w:rPr>
            </w:pPr>
            <w:r w:rsidRPr="00302597">
              <w:rPr>
                <w:rFonts w:asciiTheme="minorHAnsi" w:hAnsiTheme="minorHAnsi" w:cstheme="minorHAnsi"/>
              </w:rPr>
              <w:t xml:space="preserve">We would be looking carefully at roof detailing, such as, but not limited to, hips, valleys, ridges, abutments with walls and chimneys and would need to know the type of mortar used. Any variations from the true original would need to be fully explained. </w:t>
            </w:r>
          </w:p>
          <w:p w14:paraId="50190C9A" w14:textId="77777777" w:rsidR="00302597" w:rsidRPr="00302597" w:rsidRDefault="00302597" w:rsidP="00302597">
            <w:pPr>
              <w:pStyle w:val="NoSpacing"/>
              <w:rPr>
                <w:rFonts w:asciiTheme="minorHAnsi" w:hAnsiTheme="minorHAnsi" w:cstheme="minorHAnsi"/>
              </w:rPr>
            </w:pPr>
          </w:p>
          <w:p w14:paraId="6C054463" w14:textId="77777777" w:rsidR="00302597" w:rsidRPr="00302597" w:rsidRDefault="00302597" w:rsidP="00302597">
            <w:pPr>
              <w:pStyle w:val="NoSpacing"/>
              <w:rPr>
                <w:rFonts w:asciiTheme="minorHAnsi" w:hAnsiTheme="minorHAnsi" w:cstheme="minorHAnsi"/>
              </w:rPr>
            </w:pPr>
            <w:r w:rsidRPr="00302597">
              <w:rPr>
                <w:rFonts w:asciiTheme="minorHAnsi" w:hAnsiTheme="minorHAnsi" w:cstheme="minorHAnsi"/>
              </w:rPr>
              <w:t>Full specifications will need to be provided for each project to be considered.</w:t>
            </w:r>
          </w:p>
          <w:p w14:paraId="211D7F01" w14:textId="77777777" w:rsidR="00302597" w:rsidRPr="00302597" w:rsidRDefault="00302597" w:rsidP="00302597">
            <w:pPr>
              <w:pStyle w:val="NoSpacing"/>
              <w:rPr>
                <w:rFonts w:asciiTheme="minorHAnsi" w:hAnsiTheme="minorHAnsi" w:cstheme="minorHAnsi"/>
              </w:rPr>
            </w:pPr>
          </w:p>
          <w:p w14:paraId="039E18B7" w14:textId="77777777" w:rsidR="00302597" w:rsidRPr="00302597" w:rsidRDefault="00302597" w:rsidP="00302597">
            <w:pPr>
              <w:pStyle w:val="NoSpacing"/>
              <w:rPr>
                <w:rFonts w:asciiTheme="minorHAnsi" w:hAnsiTheme="minorHAnsi" w:cstheme="minorHAnsi"/>
              </w:rPr>
            </w:pPr>
            <w:r w:rsidRPr="00302597">
              <w:rPr>
                <w:rFonts w:asciiTheme="minorHAnsi" w:hAnsiTheme="minorHAnsi" w:cstheme="minorHAnsi"/>
              </w:rPr>
              <w:t>The applicant should be able to demonstrate that the final works carried out by their employees has been carried out to the highest standard, fully to the specification produced by the prospective Roof Master.</w:t>
            </w:r>
          </w:p>
          <w:p w14:paraId="6326E5AB" w14:textId="77777777" w:rsidR="00302597" w:rsidRPr="00302597" w:rsidRDefault="00302597" w:rsidP="00302597">
            <w:pPr>
              <w:pStyle w:val="NoSpacing"/>
              <w:rPr>
                <w:rFonts w:asciiTheme="minorHAnsi" w:hAnsiTheme="minorHAnsi" w:cstheme="minorHAnsi"/>
              </w:rPr>
            </w:pPr>
          </w:p>
          <w:p w14:paraId="6645AC02" w14:textId="6EBD7330" w:rsidR="00302597" w:rsidRPr="00302597" w:rsidRDefault="00302597" w:rsidP="00302597">
            <w:pPr>
              <w:pStyle w:val="NoSpacing"/>
              <w:rPr>
                <w:rFonts w:asciiTheme="minorHAnsi" w:hAnsiTheme="minorHAnsi" w:cstheme="minorHAnsi"/>
              </w:rPr>
            </w:pPr>
            <w:r w:rsidRPr="00302597">
              <w:rPr>
                <w:rFonts w:asciiTheme="minorHAnsi" w:hAnsiTheme="minorHAnsi" w:cstheme="minorHAnsi"/>
              </w:rPr>
              <w:t xml:space="preserve">The prospective Roof Master will provide high-resolution digital photographs of the roof, with particular attention paid to the details mentioned above. </w:t>
            </w:r>
          </w:p>
          <w:p w14:paraId="19E4AF3B" w14:textId="77777777" w:rsidR="00302597" w:rsidRPr="00302597" w:rsidRDefault="00302597" w:rsidP="00302597">
            <w:pPr>
              <w:pStyle w:val="NoSpacing"/>
              <w:rPr>
                <w:rFonts w:asciiTheme="minorHAnsi" w:hAnsiTheme="minorHAnsi" w:cstheme="minorHAnsi"/>
              </w:rPr>
            </w:pPr>
          </w:p>
          <w:p w14:paraId="46CED31F" w14:textId="77777777" w:rsidR="003947CA" w:rsidRDefault="00302597" w:rsidP="00693701">
            <w:pPr>
              <w:pStyle w:val="NoSpacing"/>
              <w:rPr>
                <w:rFonts w:asciiTheme="minorHAnsi" w:hAnsiTheme="minorHAnsi" w:cstheme="minorHAnsi"/>
              </w:rPr>
            </w:pPr>
            <w:r w:rsidRPr="00302597">
              <w:rPr>
                <w:rFonts w:asciiTheme="minorHAnsi" w:hAnsiTheme="minorHAnsi" w:cstheme="minorHAnsi"/>
              </w:rPr>
              <w:t>The prospective Roof Master would, ideally, be able to demonstrate that he or she has been able to lead a client, architect, surveyor, or the like, into changing an existing, incorrect detail, such as from a later repair or re-roof, back to the detail that would have been used originally.</w:t>
            </w:r>
            <w:r w:rsidR="00693701">
              <w:rPr>
                <w:rFonts w:asciiTheme="minorHAnsi" w:hAnsiTheme="minorHAnsi" w:cstheme="minorHAnsi"/>
              </w:rPr>
              <w:t xml:space="preserve">  </w:t>
            </w:r>
          </w:p>
          <w:p w14:paraId="6CFE8226" w14:textId="720BB940" w:rsidR="00445B86" w:rsidRPr="00302597" w:rsidRDefault="00445B86" w:rsidP="00693701">
            <w:pPr>
              <w:pStyle w:val="NoSpacing"/>
              <w:rPr>
                <w:rFonts w:asciiTheme="minorHAnsi" w:hAnsiTheme="minorHAnsi" w:cstheme="minorHAnsi"/>
              </w:rPr>
            </w:pPr>
          </w:p>
        </w:tc>
      </w:tr>
    </w:tbl>
    <w:p w14:paraId="5608B76B" w14:textId="0786244E" w:rsidR="003947CA" w:rsidRDefault="003947CA" w:rsidP="0064287B">
      <w:pPr>
        <w:ind w:left="851" w:right="995"/>
        <w:contextualSpacing/>
        <w:jc w:val="both"/>
        <w:rPr>
          <w:rFonts w:asciiTheme="minorHAnsi" w:hAnsiTheme="minorHAnsi" w:cstheme="minorHAnsi"/>
        </w:rPr>
      </w:pPr>
    </w:p>
    <w:p w14:paraId="4DA4C33C" w14:textId="63C70FE7" w:rsidR="00445B86" w:rsidRDefault="00445B86" w:rsidP="0064287B">
      <w:pPr>
        <w:ind w:left="851" w:right="995"/>
        <w:contextualSpacing/>
        <w:jc w:val="both"/>
        <w:rPr>
          <w:rFonts w:asciiTheme="minorHAnsi" w:hAnsiTheme="minorHAnsi" w:cstheme="minorHAnsi"/>
        </w:rPr>
      </w:pPr>
    </w:p>
    <w:p w14:paraId="66B9F804" w14:textId="076CAF43" w:rsidR="0067069F" w:rsidRDefault="0067069F" w:rsidP="0064287B">
      <w:pPr>
        <w:ind w:left="851" w:right="995"/>
        <w:contextualSpacing/>
        <w:jc w:val="both"/>
        <w:rPr>
          <w:rFonts w:asciiTheme="minorHAnsi" w:hAnsiTheme="minorHAnsi" w:cstheme="minorHAnsi"/>
        </w:rPr>
      </w:pPr>
    </w:p>
    <w:p w14:paraId="6F8C4FD7" w14:textId="77777777" w:rsidR="0067069F" w:rsidRDefault="0067069F" w:rsidP="0064287B">
      <w:pPr>
        <w:ind w:left="851" w:right="995"/>
        <w:contextualSpacing/>
        <w:jc w:val="both"/>
        <w:rPr>
          <w:rFonts w:asciiTheme="minorHAnsi" w:hAnsiTheme="minorHAnsi" w:cstheme="minorHAnsi"/>
        </w:rPr>
      </w:pPr>
    </w:p>
    <w:p w14:paraId="48D3A38F" w14:textId="7A366F33" w:rsidR="00445B86" w:rsidRDefault="00445B86" w:rsidP="0064287B">
      <w:pPr>
        <w:ind w:left="851" w:right="995"/>
        <w:contextualSpacing/>
        <w:jc w:val="both"/>
        <w:rPr>
          <w:rFonts w:asciiTheme="minorHAnsi" w:hAnsiTheme="minorHAnsi" w:cstheme="minorHAnsi"/>
        </w:rPr>
      </w:pPr>
    </w:p>
    <w:p w14:paraId="1554F7F5" w14:textId="77B9325D" w:rsidR="00445B86" w:rsidRDefault="00445B86" w:rsidP="0064287B">
      <w:pPr>
        <w:ind w:left="851" w:right="995"/>
        <w:contextualSpacing/>
        <w:jc w:val="both"/>
        <w:rPr>
          <w:rFonts w:asciiTheme="minorHAnsi" w:hAnsiTheme="minorHAnsi" w:cstheme="minorHAnsi"/>
        </w:rPr>
      </w:pPr>
    </w:p>
    <w:p w14:paraId="16CE1B1D" w14:textId="77777777" w:rsidR="00445B86" w:rsidRPr="001E79AB" w:rsidRDefault="00445B86" w:rsidP="0064287B">
      <w:pPr>
        <w:ind w:left="851" w:right="995"/>
        <w:contextualSpacing/>
        <w:jc w:val="both"/>
        <w:rPr>
          <w:rFonts w:asciiTheme="minorHAnsi" w:hAnsiTheme="minorHAnsi" w:cstheme="minorHAnsi"/>
        </w:rPr>
      </w:pPr>
    </w:p>
    <w:p w14:paraId="31BFB19F" w14:textId="67EC074B" w:rsidR="00445B86" w:rsidRDefault="00445B86" w:rsidP="00C12117">
      <w:pPr>
        <w:pStyle w:val="BodyText"/>
        <w:ind w:left="851" w:right="567"/>
        <w:contextualSpacing/>
        <w:jc w:val="both"/>
        <w:rPr>
          <w:rFonts w:asciiTheme="minorHAnsi" w:hAnsiTheme="minorHAnsi" w:cstheme="minorHAnsi"/>
          <w:b/>
          <w:bCs/>
          <w:sz w:val="24"/>
          <w:szCs w:val="24"/>
        </w:rPr>
      </w:pPr>
    </w:p>
    <w:p w14:paraId="64E0C167" w14:textId="77777777" w:rsidR="0067069F" w:rsidRDefault="0067069F" w:rsidP="00C12117">
      <w:pPr>
        <w:pStyle w:val="BodyText"/>
        <w:ind w:left="851" w:right="567"/>
        <w:contextualSpacing/>
        <w:jc w:val="both"/>
        <w:rPr>
          <w:rFonts w:asciiTheme="minorHAnsi" w:hAnsiTheme="minorHAnsi" w:cstheme="minorHAnsi"/>
          <w:b/>
          <w:bCs/>
          <w:sz w:val="24"/>
          <w:szCs w:val="24"/>
        </w:rPr>
      </w:pPr>
    </w:p>
    <w:p w14:paraId="69476EE1" w14:textId="7BF2EECA" w:rsidR="00CA3365" w:rsidRPr="001A11D6" w:rsidRDefault="00CA3365" w:rsidP="00C12117">
      <w:pPr>
        <w:pStyle w:val="BodyText"/>
        <w:ind w:left="851" w:right="567"/>
        <w:contextualSpacing/>
        <w:jc w:val="both"/>
        <w:rPr>
          <w:rFonts w:asciiTheme="minorHAnsi" w:hAnsiTheme="minorHAnsi" w:cstheme="minorHAnsi"/>
          <w:b/>
          <w:bCs/>
          <w:sz w:val="24"/>
          <w:szCs w:val="24"/>
        </w:rPr>
      </w:pPr>
      <w:r w:rsidRPr="001A11D6">
        <w:rPr>
          <w:rFonts w:asciiTheme="minorHAnsi" w:hAnsiTheme="minorHAnsi" w:cstheme="minorHAnsi"/>
          <w:b/>
          <w:bCs/>
          <w:sz w:val="24"/>
          <w:szCs w:val="24"/>
        </w:rPr>
        <w:t>How to join</w:t>
      </w:r>
    </w:p>
    <w:p w14:paraId="5CB9809B" w14:textId="77777777" w:rsidR="00CA3365" w:rsidRDefault="00CA3365" w:rsidP="00C12117">
      <w:pPr>
        <w:pStyle w:val="BodyText"/>
        <w:ind w:left="851" w:right="567"/>
        <w:contextualSpacing/>
        <w:jc w:val="both"/>
        <w:rPr>
          <w:rFonts w:asciiTheme="minorHAnsi" w:hAnsiTheme="minorHAnsi" w:cstheme="minorHAnsi"/>
        </w:rPr>
      </w:pPr>
    </w:p>
    <w:p w14:paraId="37EDD1B3" w14:textId="09F25212" w:rsidR="004B6106" w:rsidRDefault="001A11D6" w:rsidP="001A11D6">
      <w:pPr>
        <w:pStyle w:val="BodyText"/>
        <w:ind w:left="851" w:right="570"/>
        <w:contextualSpacing/>
        <w:jc w:val="both"/>
        <w:rPr>
          <w:rFonts w:asciiTheme="minorHAnsi" w:hAnsiTheme="minorHAnsi" w:cstheme="minorHAnsi"/>
        </w:rPr>
      </w:pPr>
      <w:r>
        <w:rPr>
          <w:rFonts w:asciiTheme="minorHAnsi" w:hAnsiTheme="minorHAnsi" w:cstheme="minorHAnsi"/>
        </w:rPr>
        <w:t xml:space="preserve">Please complete the application form and </w:t>
      </w:r>
      <w:r w:rsidR="00EF6D06">
        <w:rPr>
          <w:rFonts w:asciiTheme="minorHAnsi" w:hAnsiTheme="minorHAnsi" w:cstheme="minorHAnsi"/>
        </w:rPr>
        <w:t>include</w:t>
      </w:r>
      <w:r>
        <w:rPr>
          <w:rFonts w:asciiTheme="minorHAnsi" w:hAnsiTheme="minorHAnsi" w:cstheme="minorHAnsi"/>
        </w:rPr>
        <w:t xml:space="preserve"> your portfolio of evidence </w:t>
      </w:r>
      <w:r w:rsidR="004B6106" w:rsidRPr="00276093">
        <w:rPr>
          <w:rFonts w:asciiTheme="minorHAnsi" w:hAnsiTheme="minorHAnsi" w:cstheme="minorHAnsi"/>
        </w:rPr>
        <w:t xml:space="preserve">including detailed photographs of work before, during and after construction, and evidence of the skills, </w:t>
      </w:r>
      <w:proofErr w:type="gramStart"/>
      <w:r w:rsidR="004B6106" w:rsidRPr="00276093">
        <w:rPr>
          <w:rFonts w:asciiTheme="minorHAnsi" w:hAnsiTheme="minorHAnsi" w:cstheme="minorHAnsi"/>
        </w:rPr>
        <w:t>knowledge</w:t>
      </w:r>
      <w:proofErr w:type="gramEnd"/>
      <w:r w:rsidR="004B6106" w:rsidRPr="00276093">
        <w:rPr>
          <w:rFonts w:asciiTheme="minorHAnsi" w:hAnsiTheme="minorHAnsi" w:cstheme="minorHAnsi"/>
        </w:rPr>
        <w:t xml:space="preserve"> and training</w:t>
      </w:r>
      <w:r w:rsidR="00291DEE">
        <w:rPr>
          <w:rFonts w:asciiTheme="minorHAnsi" w:hAnsiTheme="minorHAnsi" w:cstheme="minorHAnsi"/>
        </w:rPr>
        <w:t xml:space="preserve">.  </w:t>
      </w:r>
      <w:r w:rsidR="005515BA">
        <w:rPr>
          <w:rFonts w:asciiTheme="minorHAnsi" w:hAnsiTheme="minorHAnsi" w:cstheme="minorHAnsi"/>
        </w:rPr>
        <w:t xml:space="preserve">The photographs </w:t>
      </w:r>
      <w:r w:rsidR="00AE0631">
        <w:rPr>
          <w:rFonts w:asciiTheme="minorHAnsi" w:hAnsiTheme="minorHAnsi" w:cstheme="minorHAnsi"/>
        </w:rPr>
        <w:t xml:space="preserve">must be </w:t>
      </w:r>
      <w:proofErr w:type="gramStart"/>
      <w:r w:rsidR="00AB0A36">
        <w:rPr>
          <w:rFonts w:asciiTheme="minorHAnsi" w:hAnsiTheme="minorHAnsi" w:cstheme="minorHAnsi"/>
        </w:rPr>
        <w:t xml:space="preserve">a </w:t>
      </w:r>
      <w:r w:rsidR="00AE0631">
        <w:rPr>
          <w:rFonts w:asciiTheme="minorHAnsi" w:hAnsiTheme="minorHAnsi" w:cstheme="minorHAnsi"/>
        </w:rPr>
        <w:t xml:space="preserve"> high</w:t>
      </w:r>
      <w:proofErr w:type="gramEnd"/>
      <w:r w:rsidR="0030727F">
        <w:rPr>
          <w:rFonts w:asciiTheme="minorHAnsi" w:hAnsiTheme="minorHAnsi" w:cstheme="minorHAnsi"/>
        </w:rPr>
        <w:t>-</w:t>
      </w:r>
      <w:r w:rsidR="00AE0631">
        <w:rPr>
          <w:rFonts w:asciiTheme="minorHAnsi" w:hAnsiTheme="minorHAnsi" w:cstheme="minorHAnsi"/>
        </w:rPr>
        <w:t xml:space="preserve">resolution </w:t>
      </w:r>
      <w:r w:rsidR="0030727F">
        <w:rPr>
          <w:rFonts w:asciiTheme="minorHAnsi" w:hAnsiTheme="minorHAnsi" w:cstheme="minorHAnsi"/>
        </w:rPr>
        <w:t xml:space="preserve">of a 300dpi minimum.  </w:t>
      </w:r>
      <w:r w:rsidR="009E4E7B">
        <w:rPr>
          <w:rFonts w:asciiTheme="minorHAnsi" w:hAnsiTheme="minorHAnsi" w:cstheme="minorHAnsi"/>
        </w:rPr>
        <w:t xml:space="preserve">The evidence you submit must support the classification and roofing type(s) you are applying for.  </w:t>
      </w:r>
    </w:p>
    <w:p w14:paraId="728B84F8" w14:textId="57F15840" w:rsidR="009E4E7B" w:rsidRDefault="009E4E7B" w:rsidP="001A11D6">
      <w:pPr>
        <w:pStyle w:val="BodyText"/>
        <w:ind w:left="851" w:right="570"/>
        <w:contextualSpacing/>
        <w:jc w:val="both"/>
        <w:rPr>
          <w:rFonts w:asciiTheme="minorHAnsi" w:hAnsiTheme="minorHAnsi" w:cstheme="minorHAnsi"/>
        </w:rPr>
      </w:pPr>
    </w:p>
    <w:p w14:paraId="471A5759" w14:textId="0A2806A8" w:rsidR="004B6106" w:rsidRDefault="004B6106" w:rsidP="00C12117">
      <w:pPr>
        <w:pStyle w:val="BodyText"/>
        <w:ind w:left="851" w:right="681"/>
        <w:contextualSpacing/>
        <w:jc w:val="both"/>
        <w:rPr>
          <w:rFonts w:asciiTheme="minorHAnsi" w:hAnsiTheme="minorHAnsi" w:cstheme="minorHAnsi"/>
        </w:rPr>
      </w:pPr>
      <w:r w:rsidRPr="00276093">
        <w:rPr>
          <w:rFonts w:asciiTheme="minorHAnsi" w:hAnsiTheme="minorHAnsi" w:cstheme="minorHAnsi"/>
        </w:rPr>
        <w:t>Once we have received your application it will be passed to the Heritage Technical Committee for their review</w:t>
      </w:r>
      <w:r w:rsidRPr="00276093">
        <w:rPr>
          <w:rFonts w:asciiTheme="minorHAnsi" w:hAnsiTheme="minorHAnsi" w:cstheme="minorHAnsi"/>
          <w:spacing w:val="-1"/>
        </w:rPr>
        <w:t xml:space="preserve"> </w:t>
      </w:r>
      <w:r w:rsidRPr="00276093">
        <w:rPr>
          <w:rFonts w:asciiTheme="minorHAnsi" w:hAnsiTheme="minorHAnsi" w:cstheme="minorHAnsi"/>
        </w:rPr>
        <w:t>and</w:t>
      </w:r>
      <w:r w:rsidRPr="00276093">
        <w:rPr>
          <w:rFonts w:asciiTheme="minorHAnsi" w:hAnsiTheme="minorHAnsi" w:cstheme="minorHAnsi"/>
          <w:spacing w:val="1"/>
        </w:rPr>
        <w:t xml:space="preserve"> if required </w:t>
      </w:r>
      <w:r w:rsidRPr="00276093">
        <w:rPr>
          <w:rFonts w:asciiTheme="minorHAnsi" w:hAnsiTheme="minorHAnsi" w:cstheme="minorHAnsi"/>
        </w:rPr>
        <w:t>an</w:t>
      </w:r>
      <w:r w:rsidRPr="00276093">
        <w:rPr>
          <w:rFonts w:asciiTheme="minorHAnsi" w:hAnsiTheme="minorHAnsi" w:cstheme="minorHAnsi"/>
          <w:spacing w:val="-2"/>
        </w:rPr>
        <w:t xml:space="preserve"> </w:t>
      </w:r>
      <w:r w:rsidRPr="00276093">
        <w:rPr>
          <w:rFonts w:asciiTheme="minorHAnsi" w:hAnsiTheme="minorHAnsi" w:cstheme="minorHAnsi"/>
        </w:rPr>
        <w:t>on-site</w:t>
      </w:r>
      <w:r w:rsidRPr="00276093">
        <w:rPr>
          <w:rFonts w:asciiTheme="minorHAnsi" w:hAnsiTheme="minorHAnsi" w:cstheme="minorHAnsi"/>
          <w:spacing w:val="1"/>
        </w:rPr>
        <w:t xml:space="preserve"> </w:t>
      </w:r>
      <w:r w:rsidRPr="00276093">
        <w:rPr>
          <w:rFonts w:asciiTheme="minorHAnsi" w:hAnsiTheme="minorHAnsi" w:cstheme="minorHAnsi"/>
        </w:rPr>
        <w:t>assessment</w:t>
      </w:r>
      <w:r w:rsidRPr="00276093">
        <w:rPr>
          <w:rFonts w:asciiTheme="minorHAnsi" w:hAnsiTheme="minorHAnsi" w:cstheme="minorHAnsi"/>
          <w:spacing w:val="1"/>
        </w:rPr>
        <w:t xml:space="preserve"> </w:t>
      </w:r>
      <w:r w:rsidRPr="00276093">
        <w:rPr>
          <w:rFonts w:asciiTheme="minorHAnsi" w:hAnsiTheme="minorHAnsi" w:cstheme="minorHAnsi"/>
        </w:rPr>
        <w:t>can</w:t>
      </w:r>
      <w:r w:rsidRPr="00276093">
        <w:rPr>
          <w:rFonts w:asciiTheme="minorHAnsi" w:hAnsiTheme="minorHAnsi" w:cstheme="minorHAnsi"/>
          <w:spacing w:val="-2"/>
        </w:rPr>
        <w:t xml:space="preserve"> </w:t>
      </w:r>
      <w:r w:rsidRPr="00276093">
        <w:rPr>
          <w:rFonts w:asciiTheme="minorHAnsi" w:hAnsiTheme="minorHAnsi" w:cstheme="minorHAnsi"/>
        </w:rPr>
        <w:t>be</w:t>
      </w:r>
      <w:r w:rsidRPr="00276093">
        <w:rPr>
          <w:rFonts w:asciiTheme="minorHAnsi" w:hAnsiTheme="minorHAnsi" w:cstheme="minorHAnsi"/>
          <w:spacing w:val="-2"/>
        </w:rPr>
        <w:t xml:space="preserve"> </w:t>
      </w:r>
      <w:r w:rsidRPr="00276093">
        <w:rPr>
          <w:rFonts w:asciiTheme="minorHAnsi" w:hAnsiTheme="minorHAnsi" w:cstheme="minorHAnsi"/>
        </w:rPr>
        <w:t>arranged.</w:t>
      </w:r>
    </w:p>
    <w:p w14:paraId="3C940A3D" w14:textId="16598A46" w:rsidR="009E4E7B" w:rsidRDefault="009E4E7B" w:rsidP="00C12117">
      <w:pPr>
        <w:pStyle w:val="BodyText"/>
        <w:ind w:left="851" w:right="681"/>
        <w:contextualSpacing/>
        <w:jc w:val="both"/>
        <w:rPr>
          <w:rFonts w:asciiTheme="minorHAnsi" w:hAnsiTheme="minorHAnsi" w:cstheme="minorHAnsi"/>
        </w:rPr>
      </w:pPr>
    </w:p>
    <w:p w14:paraId="709006BA" w14:textId="77777777" w:rsidR="003861C1" w:rsidRDefault="009E4E7B" w:rsidP="00521607">
      <w:pPr>
        <w:spacing w:before="100"/>
        <w:ind w:left="851" w:right="1606"/>
        <w:rPr>
          <w:rStyle w:val="Hyperlink"/>
          <w:rFonts w:asciiTheme="minorHAnsi" w:hAnsiTheme="minorHAnsi" w:cstheme="minorHAnsi"/>
          <w:spacing w:val="-1"/>
        </w:rPr>
      </w:pPr>
      <w:r w:rsidRPr="001E79AB">
        <w:rPr>
          <w:rFonts w:asciiTheme="minorHAnsi" w:hAnsiTheme="minorHAnsi" w:cstheme="minorHAnsi"/>
          <w:b/>
          <w:color w:val="231F20"/>
        </w:rPr>
        <w:t>Return</w:t>
      </w:r>
      <w:r w:rsidRPr="001E79AB">
        <w:rPr>
          <w:rFonts w:asciiTheme="minorHAnsi" w:hAnsiTheme="minorHAnsi" w:cstheme="minorHAnsi"/>
          <w:b/>
          <w:color w:val="231F20"/>
          <w:spacing w:val="-1"/>
        </w:rPr>
        <w:t xml:space="preserve"> </w:t>
      </w:r>
      <w:r w:rsidRPr="001E79AB">
        <w:rPr>
          <w:rFonts w:asciiTheme="minorHAnsi" w:hAnsiTheme="minorHAnsi" w:cstheme="minorHAnsi"/>
          <w:b/>
          <w:color w:val="231F20"/>
        </w:rPr>
        <w:t>completed</w:t>
      </w:r>
      <w:r w:rsidRPr="001E79AB">
        <w:rPr>
          <w:rFonts w:asciiTheme="minorHAnsi" w:hAnsiTheme="minorHAnsi" w:cstheme="minorHAnsi"/>
          <w:b/>
          <w:color w:val="231F20"/>
          <w:spacing w:val="-1"/>
        </w:rPr>
        <w:t xml:space="preserve"> </w:t>
      </w:r>
      <w:r w:rsidR="006845ED">
        <w:rPr>
          <w:rFonts w:asciiTheme="minorHAnsi" w:hAnsiTheme="minorHAnsi" w:cstheme="minorHAnsi"/>
          <w:b/>
          <w:color w:val="231F20"/>
          <w:spacing w:val="-1"/>
        </w:rPr>
        <w:t xml:space="preserve">application </w:t>
      </w:r>
      <w:r w:rsidRPr="001E79AB">
        <w:rPr>
          <w:rFonts w:asciiTheme="minorHAnsi" w:hAnsiTheme="minorHAnsi" w:cstheme="minorHAnsi"/>
          <w:b/>
          <w:color w:val="231F20"/>
        </w:rPr>
        <w:t>form</w:t>
      </w:r>
      <w:r w:rsidRPr="001E79AB">
        <w:rPr>
          <w:rFonts w:asciiTheme="minorHAnsi" w:hAnsiTheme="minorHAnsi" w:cstheme="minorHAnsi"/>
          <w:b/>
          <w:color w:val="231F20"/>
          <w:spacing w:val="-2"/>
        </w:rPr>
        <w:t xml:space="preserve"> </w:t>
      </w:r>
      <w:r w:rsidRPr="001E79AB">
        <w:rPr>
          <w:rFonts w:asciiTheme="minorHAnsi" w:hAnsiTheme="minorHAnsi" w:cstheme="minorHAnsi"/>
          <w:b/>
          <w:color w:val="231F20"/>
        </w:rPr>
        <w:t>and</w:t>
      </w:r>
      <w:r w:rsidRPr="001E79AB">
        <w:rPr>
          <w:rFonts w:asciiTheme="minorHAnsi" w:hAnsiTheme="minorHAnsi" w:cstheme="minorHAnsi"/>
          <w:b/>
          <w:color w:val="231F20"/>
          <w:spacing w:val="-1"/>
        </w:rPr>
        <w:t xml:space="preserve"> </w:t>
      </w:r>
      <w:r w:rsidRPr="001E79AB">
        <w:rPr>
          <w:rFonts w:asciiTheme="minorHAnsi" w:hAnsiTheme="minorHAnsi" w:cstheme="minorHAnsi"/>
          <w:b/>
          <w:color w:val="231F20"/>
        </w:rPr>
        <w:t>supporting</w:t>
      </w:r>
      <w:r w:rsidRPr="001E79AB">
        <w:rPr>
          <w:rFonts w:asciiTheme="minorHAnsi" w:hAnsiTheme="minorHAnsi" w:cstheme="minorHAnsi"/>
          <w:b/>
          <w:color w:val="231F20"/>
          <w:spacing w:val="-1"/>
        </w:rPr>
        <w:t xml:space="preserve"> </w:t>
      </w:r>
      <w:r w:rsidR="006845ED">
        <w:rPr>
          <w:rFonts w:asciiTheme="minorHAnsi" w:hAnsiTheme="minorHAnsi" w:cstheme="minorHAnsi"/>
          <w:b/>
          <w:color w:val="231F20"/>
        </w:rPr>
        <w:t>evidence</w:t>
      </w:r>
      <w:r w:rsidRPr="001E79AB">
        <w:rPr>
          <w:rFonts w:asciiTheme="minorHAnsi" w:hAnsiTheme="minorHAnsi" w:cstheme="minorHAnsi"/>
          <w:b/>
          <w:color w:val="231F20"/>
          <w:spacing w:val="-3"/>
        </w:rPr>
        <w:t xml:space="preserve"> </w:t>
      </w:r>
      <w:r w:rsidRPr="001E79AB">
        <w:rPr>
          <w:rFonts w:asciiTheme="minorHAnsi" w:hAnsiTheme="minorHAnsi" w:cstheme="minorHAnsi"/>
          <w:b/>
          <w:color w:val="231F20"/>
        </w:rPr>
        <w:t>to</w:t>
      </w:r>
      <w:r w:rsidRPr="001E79AB">
        <w:rPr>
          <w:rFonts w:asciiTheme="minorHAnsi" w:hAnsiTheme="minorHAnsi" w:cstheme="minorHAnsi"/>
          <w:b/>
          <w:color w:val="231F20"/>
          <w:spacing w:val="-1"/>
        </w:rPr>
        <w:t xml:space="preserve"> </w:t>
      </w:r>
      <w:r w:rsidRPr="001E79AB">
        <w:rPr>
          <w:rFonts w:asciiTheme="minorHAnsi" w:hAnsiTheme="minorHAnsi" w:cstheme="minorHAnsi"/>
          <w:b/>
          <w:color w:val="231F20"/>
        </w:rPr>
        <w:t>Jo Lear:</w:t>
      </w:r>
      <w:r>
        <w:rPr>
          <w:rFonts w:asciiTheme="minorHAnsi" w:hAnsiTheme="minorHAnsi" w:cstheme="minorHAnsi"/>
          <w:b/>
          <w:color w:val="231F20"/>
        </w:rPr>
        <w:t xml:space="preserve"> </w:t>
      </w:r>
      <w:r w:rsidRPr="001E79AB">
        <w:rPr>
          <w:rFonts w:asciiTheme="minorHAnsi" w:hAnsiTheme="minorHAnsi" w:cstheme="minorHAnsi"/>
          <w:color w:val="231F20"/>
          <w:spacing w:val="-1"/>
        </w:rPr>
        <w:t>NFRC,</w:t>
      </w:r>
      <w:r w:rsidRPr="001E79AB">
        <w:rPr>
          <w:rFonts w:asciiTheme="minorHAnsi" w:hAnsiTheme="minorHAnsi" w:cstheme="minorHAnsi"/>
          <w:color w:val="231F20"/>
          <w:spacing w:val="-23"/>
        </w:rPr>
        <w:t xml:space="preserve"> </w:t>
      </w:r>
      <w:r w:rsidRPr="001E79AB">
        <w:rPr>
          <w:rFonts w:asciiTheme="minorHAnsi" w:hAnsiTheme="minorHAnsi" w:cstheme="minorHAnsi"/>
          <w:color w:val="231F20"/>
          <w:spacing w:val="-1"/>
        </w:rPr>
        <w:t>Roofing</w:t>
      </w:r>
      <w:r w:rsidRPr="001E79AB">
        <w:rPr>
          <w:rFonts w:asciiTheme="minorHAnsi" w:hAnsiTheme="minorHAnsi" w:cstheme="minorHAnsi"/>
          <w:color w:val="231F20"/>
          <w:spacing w:val="1"/>
        </w:rPr>
        <w:t xml:space="preserve"> </w:t>
      </w:r>
      <w:r w:rsidRPr="001E79AB">
        <w:rPr>
          <w:rFonts w:asciiTheme="minorHAnsi" w:hAnsiTheme="minorHAnsi" w:cstheme="minorHAnsi"/>
          <w:color w:val="231F20"/>
          <w:spacing w:val="-1"/>
        </w:rPr>
        <w:t>House,</w:t>
      </w:r>
      <w:r w:rsidRPr="001E79AB">
        <w:rPr>
          <w:rFonts w:asciiTheme="minorHAnsi" w:hAnsiTheme="minorHAnsi" w:cstheme="minorHAnsi"/>
          <w:color w:val="231F20"/>
          <w:spacing w:val="-22"/>
        </w:rPr>
        <w:t xml:space="preserve"> </w:t>
      </w:r>
      <w:r w:rsidRPr="001E79AB">
        <w:rPr>
          <w:rFonts w:asciiTheme="minorHAnsi" w:hAnsiTheme="minorHAnsi" w:cstheme="minorHAnsi"/>
          <w:color w:val="231F20"/>
          <w:spacing w:val="-1"/>
        </w:rPr>
        <w:t>31</w:t>
      </w:r>
      <w:r w:rsidRPr="001E79AB">
        <w:rPr>
          <w:rFonts w:asciiTheme="minorHAnsi" w:hAnsiTheme="minorHAnsi" w:cstheme="minorHAnsi"/>
          <w:color w:val="231F20"/>
          <w:spacing w:val="-27"/>
        </w:rPr>
        <w:t xml:space="preserve"> </w:t>
      </w:r>
      <w:r w:rsidRPr="001E79AB">
        <w:rPr>
          <w:rFonts w:asciiTheme="minorHAnsi" w:hAnsiTheme="minorHAnsi" w:cstheme="minorHAnsi"/>
          <w:color w:val="231F20"/>
          <w:spacing w:val="-1"/>
        </w:rPr>
        <w:t>Worship</w:t>
      </w:r>
      <w:r w:rsidR="00521607">
        <w:rPr>
          <w:rFonts w:asciiTheme="minorHAnsi" w:hAnsiTheme="minorHAnsi" w:cstheme="minorHAnsi"/>
          <w:color w:val="231F20"/>
          <w:spacing w:val="1"/>
        </w:rPr>
        <w:t xml:space="preserve">, </w:t>
      </w:r>
      <w:r w:rsidRPr="001E79AB">
        <w:rPr>
          <w:rFonts w:asciiTheme="minorHAnsi" w:hAnsiTheme="minorHAnsi" w:cstheme="minorHAnsi"/>
          <w:color w:val="231F20"/>
          <w:spacing w:val="-1"/>
        </w:rPr>
        <w:t>Street,</w:t>
      </w:r>
      <w:r w:rsidRPr="001E79AB">
        <w:rPr>
          <w:rFonts w:asciiTheme="minorHAnsi" w:hAnsiTheme="minorHAnsi" w:cstheme="minorHAnsi"/>
          <w:color w:val="231F20"/>
          <w:spacing w:val="-21"/>
        </w:rPr>
        <w:t xml:space="preserve"> </w:t>
      </w:r>
      <w:r w:rsidR="00521607">
        <w:rPr>
          <w:rFonts w:asciiTheme="minorHAnsi" w:hAnsiTheme="minorHAnsi" w:cstheme="minorHAnsi"/>
          <w:color w:val="231F20"/>
          <w:spacing w:val="-21"/>
        </w:rPr>
        <w:t>L</w:t>
      </w:r>
      <w:r w:rsidRPr="001E79AB">
        <w:rPr>
          <w:rFonts w:asciiTheme="minorHAnsi" w:hAnsiTheme="minorHAnsi" w:cstheme="minorHAnsi"/>
          <w:color w:val="231F20"/>
          <w:spacing w:val="-1"/>
        </w:rPr>
        <w:t>ondon</w:t>
      </w:r>
      <w:r w:rsidRPr="001E79AB">
        <w:rPr>
          <w:rFonts w:asciiTheme="minorHAnsi" w:hAnsiTheme="minorHAnsi" w:cstheme="minorHAnsi"/>
          <w:color w:val="231F20"/>
        </w:rPr>
        <w:t xml:space="preserve"> </w:t>
      </w:r>
      <w:r w:rsidRPr="001E79AB">
        <w:rPr>
          <w:rFonts w:asciiTheme="minorHAnsi" w:hAnsiTheme="minorHAnsi" w:cstheme="minorHAnsi"/>
          <w:color w:val="231F20"/>
          <w:spacing w:val="-1"/>
        </w:rPr>
        <w:t>EC2A</w:t>
      </w:r>
      <w:r w:rsidRPr="001E79AB">
        <w:rPr>
          <w:rFonts w:asciiTheme="minorHAnsi" w:hAnsiTheme="minorHAnsi" w:cstheme="minorHAnsi"/>
          <w:color w:val="231F20"/>
          <w:spacing w:val="1"/>
        </w:rPr>
        <w:t xml:space="preserve"> </w:t>
      </w:r>
      <w:r w:rsidRPr="001E79AB">
        <w:rPr>
          <w:rFonts w:asciiTheme="minorHAnsi" w:hAnsiTheme="minorHAnsi" w:cstheme="minorHAnsi"/>
          <w:color w:val="231F20"/>
          <w:spacing w:val="-1"/>
        </w:rPr>
        <w:t>2DY</w:t>
      </w:r>
      <w:r w:rsidRPr="001E79AB">
        <w:rPr>
          <w:rFonts w:asciiTheme="minorHAnsi" w:hAnsiTheme="minorHAnsi" w:cstheme="minorHAnsi"/>
          <w:color w:val="231F20"/>
          <w:spacing w:val="1"/>
        </w:rPr>
        <w:t xml:space="preserve"> </w:t>
      </w:r>
      <w:r w:rsidRPr="001E79AB">
        <w:rPr>
          <w:rFonts w:asciiTheme="minorHAnsi" w:hAnsiTheme="minorHAnsi" w:cstheme="minorHAnsi"/>
          <w:color w:val="231F20"/>
          <w:spacing w:val="-1"/>
        </w:rPr>
        <w:t>or</w:t>
      </w:r>
      <w:r w:rsidRPr="001E79AB">
        <w:rPr>
          <w:rFonts w:asciiTheme="minorHAnsi" w:hAnsiTheme="minorHAnsi" w:cstheme="minorHAnsi"/>
          <w:color w:val="231F20"/>
          <w:spacing w:val="2"/>
        </w:rPr>
        <w:t xml:space="preserve"> </w:t>
      </w:r>
      <w:r w:rsidRPr="001E79AB">
        <w:rPr>
          <w:rFonts w:asciiTheme="minorHAnsi" w:hAnsiTheme="minorHAnsi" w:cstheme="minorHAnsi"/>
          <w:color w:val="231F20"/>
          <w:spacing w:val="-1"/>
        </w:rPr>
        <w:t>email</w:t>
      </w:r>
      <w:r w:rsidRPr="001E79AB">
        <w:rPr>
          <w:rFonts w:asciiTheme="minorHAnsi" w:hAnsiTheme="minorHAnsi" w:cstheme="minorHAnsi"/>
          <w:color w:val="231F20"/>
          <w:spacing w:val="1"/>
        </w:rPr>
        <w:t xml:space="preserve"> </w:t>
      </w:r>
      <w:hyperlink r:id="rId11" w:history="1">
        <w:r w:rsidRPr="001E79AB">
          <w:rPr>
            <w:rStyle w:val="Hyperlink"/>
            <w:rFonts w:asciiTheme="minorHAnsi" w:hAnsiTheme="minorHAnsi" w:cstheme="minorHAnsi"/>
            <w:spacing w:val="-1"/>
          </w:rPr>
          <w:t>joannelear@nfrc.co.uk</w:t>
        </w:r>
      </w:hyperlink>
      <w:r w:rsidR="00521607">
        <w:rPr>
          <w:rStyle w:val="Hyperlink"/>
          <w:rFonts w:asciiTheme="minorHAnsi" w:hAnsiTheme="minorHAnsi" w:cstheme="minorHAnsi"/>
          <w:spacing w:val="-1"/>
        </w:rPr>
        <w:t>.</w:t>
      </w:r>
    </w:p>
    <w:p w14:paraId="6CABF5B0" w14:textId="3C8C61C8" w:rsidR="009E4E7B" w:rsidRPr="001E79AB" w:rsidRDefault="009E4E7B" w:rsidP="00521607">
      <w:pPr>
        <w:spacing w:before="100"/>
        <w:ind w:left="851" w:right="1606"/>
        <w:rPr>
          <w:rFonts w:asciiTheme="minorHAnsi" w:hAnsiTheme="minorHAnsi" w:cstheme="minorHAnsi"/>
        </w:rPr>
      </w:pPr>
      <w:r w:rsidRPr="001E79AB">
        <w:rPr>
          <w:rFonts w:asciiTheme="minorHAnsi" w:hAnsiTheme="minorHAnsi" w:cstheme="minorHAnsi"/>
          <w:color w:val="231F20"/>
        </w:rPr>
        <w:t>For</w:t>
      </w:r>
      <w:r w:rsidRPr="001E79AB">
        <w:rPr>
          <w:rFonts w:asciiTheme="minorHAnsi" w:hAnsiTheme="minorHAnsi" w:cstheme="minorHAnsi"/>
          <w:color w:val="231F20"/>
          <w:spacing w:val="-1"/>
        </w:rPr>
        <w:t xml:space="preserve"> </w:t>
      </w:r>
      <w:r w:rsidRPr="001E79AB">
        <w:rPr>
          <w:rFonts w:asciiTheme="minorHAnsi" w:hAnsiTheme="minorHAnsi" w:cstheme="minorHAnsi"/>
          <w:color w:val="231F20"/>
        </w:rPr>
        <w:t>further</w:t>
      </w:r>
      <w:r w:rsidRPr="001E79AB">
        <w:rPr>
          <w:rFonts w:asciiTheme="minorHAnsi" w:hAnsiTheme="minorHAnsi" w:cstheme="minorHAnsi"/>
          <w:color w:val="231F20"/>
          <w:spacing w:val="-1"/>
        </w:rPr>
        <w:t xml:space="preserve"> </w:t>
      </w:r>
      <w:r w:rsidRPr="001E79AB">
        <w:rPr>
          <w:rFonts w:asciiTheme="minorHAnsi" w:hAnsiTheme="minorHAnsi" w:cstheme="minorHAnsi"/>
          <w:color w:val="231F20"/>
        </w:rPr>
        <w:t>information call</w:t>
      </w:r>
      <w:r w:rsidRPr="001E79AB">
        <w:rPr>
          <w:rFonts w:asciiTheme="minorHAnsi" w:hAnsiTheme="minorHAnsi" w:cstheme="minorHAnsi"/>
          <w:color w:val="231F20"/>
          <w:spacing w:val="-1"/>
        </w:rPr>
        <w:t xml:space="preserve"> </w:t>
      </w:r>
      <w:r w:rsidRPr="001E79AB">
        <w:rPr>
          <w:rFonts w:asciiTheme="minorHAnsi" w:hAnsiTheme="minorHAnsi" w:cstheme="minorHAnsi"/>
          <w:color w:val="231F20"/>
        </w:rPr>
        <w:t>020 7638</w:t>
      </w:r>
      <w:r w:rsidRPr="001E79AB">
        <w:rPr>
          <w:rFonts w:asciiTheme="minorHAnsi" w:hAnsiTheme="minorHAnsi" w:cstheme="minorHAnsi"/>
          <w:color w:val="231F20"/>
          <w:spacing w:val="-1"/>
        </w:rPr>
        <w:t xml:space="preserve"> </w:t>
      </w:r>
      <w:r w:rsidRPr="001E79AB">
        <w:rPr>
          <w:rFonts w:asciiTheme="minorHAnsi" w:hAnsiTheme="minorHAnsi" w:cstheme="minorHAnsi"/>
          <w:color w:val="231F20"/>
        </w:rPr>
        <w:t>7663.</w:t>
      </w:r>
    </w:p>
    <w:p w14:paraId="041A572E" w14:textId="77777777" w:rsidR="009E4E7B" w:rsidRPr="00276093" w:rsidRDefault="009E4E7B" w:rsidP="00C12117">
      <w:pPr>
        <w:pStyle w:val="BodyText"/>
        <w:ind w:left="851" w:right="681"/>
        <w:contextualSpacing/>
        <w:jc w:val="both"/>
        <w:rPr>
          <w:rFonts w:asciiTheme="minorHAnsi" w:hAnsiTheme="minorHAnsi" w:cstheme="minorHAnsi"/>
        </w:rPr>
      </w:pPr>
    </w:p>
    <w:p w14:paraId="323D2A87" w14:textId="2BBF6BC9" w:rsidR="009E4E7B" w:rsidRDefault="009E4E7B" w:rsidP="00C12117">
      <w:pPr>
        <w:pStyle w:val="BodyText"/>
        <w:ind w:left="851"/>
        <w:contextualSpacing/>
        <w:jc w:val="both"/>
        <w:rPr>
          <w:rFonts w:asciiTheme="minorHAnsi" w:hAnsiTheme="minorHAnsi" w:cstheme="minorHAnsi"/>
        </w:rPr>
      </w:pPr>
    </w:p>
    <w:sectPr w:rsidR="009E4E7B" w:rsidSect="00A60479">
      <w:headerReference w:type="default" r:id="rId12"/>
      <w:footerReference w:type="default" r:id="rId13"/>
      <w:pgSz w:w="11910" w:h="16840"/>
      <w:pgMar w:top="284" w:right="0" w:bottom="278"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F6435" w14:textId="77777777" w:rsidR="00D941E4" w:rsidRDefault="00D941E4" w:rsidP="0064287B">
      <w:r>
        <w:separator/>
      </w:r>
    </w:p>
  </w:endnote>
  <w:endnote w:type="continuationSeparator" w:id="0">
    <w:p w14:paraId="5C77EBA3" w14:textId="77777777" w:rsidR="00D941E4" w:rsidRDefault="00D941E4" w:rsidP="0064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8E12" w14:textId="77777777" w:rsidR="0014311A" w:rsidRDefault="0014311A" w:rsidP="00A5394D">
    <w:pPr>
      <w:pStyle w:val="Footer"/>
      <w:ind w:right="428"/>
      <w:jc w:val="right"/>
      <w:rPr>
        <w:rFonts w:asciiTheme="minorHAnsi" w:hAnsiTheme="minorHAnsi" w:cstheme="minorHAnsi"/>
        <w:sz w:val="16"/>
        <w:szCs w:val="16"/>
      </w:rPr>
    </w:pPr>
  </w:p>
  <w:p w14:paraId="1F65AEBE" w14:textId="5FACCE59" w:rsidR="00A5394D" w:rsidRPr="0014311A" w:rsidRDefault="0014311A" w:rsidP="00A5394D">
    <w:pPr>
      <w:pStyle w:val="Footer"/>
      <w:ind w:right="428"/>
      <w:jc w:val="right"/>
      <w:rPr>
        <w:rFonts w:asciiTheme="minorHAnsi" w:hAnsiTheme="minorHAnsi" w:cstheme="minorHAnsi"/>
        <w:sz w:val="16"/>
        <w:szCs w:val="16"/>
      </w:rPr>
    </w:pPr>
    <w:r w:rsidRPr="0014311A">
      <w:rPr>
        <w:rFonts w:asciiTheme="minorHAnsi" w:hAnsiTheme="minorHAnsi" w:cstheme="minorHAnsi"/>
        <w:sz w:val="16"/>
        <w:szCs w:val="16"/>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B32AC" w14:textId="77777777" w:rsidR="00D941E4" w:rsidRDefault="00D941E4" w:rsidP="0064287B">
      <w:r>
        <w:separator/>
      </w:r>
    </w:p>
  </w:footnote>
  <w:footnote w:type="continuationSeparator" w:id="0">
    <w:p w14:paraId="5E9A034F" w14:textId="77777777" w:rsidR="00D941E4" w:rsidRDefault="00D941E4" w:rsidP="00642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9EF9" w14:textId="7058EAC1" w:rsidR="0064287B" w:rsidRDefault="003947CA" w:rsidP="003947CA">
    <w:pPr>
      <w:pStyle w:val="Header"/>
      <w:jc w:val="center"/>
    </w:pPr>
    <w:r>
      <w:rPr>
        <w:rFonts w:asciiTheme="minorHAnsi" w:hAnsiTheme="minorHAnsi" w:cstheme="minorHAnsi"/>
        <w:b/>
        <w:bCs/>
        <w:color w:val="7F7F7F" w:themeColor="text1" w:themeTint="80"/>
        <w:sz w:val="52"/>
        <w:szCs w:val="52"/>
      </w:rPr>
      <w:t xml:space="preserve">   </w:t>
    </w:r>
    <w:r w:rsidR="00E87FE3">
      <w:rPr>
        <w:rFonts w:asciiTheme="minorHAnsi" w:hAnsiTheme="minorHAnsi" w:cstheme="minorHAnsi"/>
        <w:b/>
        <w:bCs/>
        <w:color w:val="262626" w:themeColor="text1" w:themeTint="D9"/>
        <w:sz w:val="48"/>
        <w:szCs w:val="48"/>
      </w:rPr>
      <w:t xml:space="preserve">Notes for application                                      </w:t>
    </w:r>
    <w:r w:rsidRPr="003947CA">
      <w:rPr>
        <w:color w:val="262626" w:themeColor="text1" w:themeTint="D9"/>
      </w:rPr>
      <w:t xml:space="preserve">  </w:t>
    </w:r>
    <w:r>
      <w:rPr>
        <w:color w:val="262626" w:themeColor="text1" w:themeTint="D9"/>
      </w:rPr>
      <w:t xml:space="preserve">  </w:t>
    </w:r>
    <w:r w:rsidRPr="003947CA">
      <w:rPr>
        <w:color w:val="262626" w:themeColor="text1" w:themeTint="D9"/>
      </w:rPr>
      <w:t xml:space="preserve">      </w:t>
    </w:r>
    <w:r>
      <w:rPr>
        <w:noProof/>
      </w:rPr>
      <w:drawing>
        <wp:inline distT="0" distB="0" distL="0" distR="0" wp14:anchorId="2794C86B" wp14:editId="50D61DB5">
          <wp:extent cx="1028700" cy="1155588"/>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40" cy="1166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65C72"/>
    <w:multiLevelType w:val="hybridMultilevel"/>
    <w:tmpl w:val="752A66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EC"/>
    <w:rsid w:val="00002A98"/>
    <w:rsid w:val="00006242"/>
    <w:rsid w:val="0003023B"/>
    <w:rsid w:val="0004229D"/>
    <w:rsid w:val="000D37AD"/>
    <w:rsid w:val="000E6B32"/>
    <w:rsid w:val="0014311A"/>
    <w:rsid w:val="00150368"/>
    <w:rsid w:val="00184F76"/>
    <w:rsid w:val="00194101"/>
    <w:rsid w:val="00195EF7"/>
    <w:rsid w:val="001A11D6"/>
    <w:rsid w:val="001E79AB"/>
    <w:rsid w:val="002628D0"/>
    <w:rsid w:val="00274F7E"/>
    <w:rsid w:val="00291DEE"/>
    <w:rsid w:val="002B78E2"/>
    <w:rsid w:val="00302597"/>
    <w:rsid w:val="0030727F"/>
    <w:rsid w:val="003713FE"/>
    <w:rsid w:val="00382FC5"/>
    <w:rsid w:val="003861C1"/>
    <w:rsid w:val="003947CA"/>
    <w:rsid w:val="00445B86"/>
    <w:rsid w:val="00452070"/>
    <w:rsid w:val="004575D8"/>
    <w:rsid w:val="004B6106"/>
    <w:rsid w:val="00500457"/>
    <w:rsid w:val="005032AC"/>
    <w:rsid w:val="00515738"/>
    <w:rsid w:val="00521607"/>
    <w:rsid w:val="00523A8D"/>
    <w:rsid w:val="005515BA"/>
    <w:rsid w:val="005532F5"/>
    <w:rsid w:val="00565CA8"/>
    <w:rsid w:val="00572A90"/>
    <w:rsid w:val="005D588B"/>
    <w:rsid w:val="0064287B"/>
    <w:rsid w:val="00654EDD"/>
    <w:rsid w:val="00655552"/>
    <w:rsid w:val="0067069F"/>
    <w:rsid w:val="006845ED"/>
    <w:rsid w:val="00693701"/>
    <w:rsid w:val="006F687C"/>
    <w:rsid w:val="00705E59"/>
    <w:rsid w:val="00717A5E"/>
    <w:rsid w:val="00762793"/>
    <w:rsid w:val="007C0EB2"/>
    <w:rsid w:val="008264BC"/>
    <w:rsid w:val="008566EF"/>
    <w:rsid w:val="008E63A5"/>
    <w:rsid w:val="009211D5"/>
    <w:rsid w:val="009433AF"/>
    <w:rsid w:val="00971B68"/>
    <w:rsid w:val="00995511"/>
    <w:rsid w:val="009D0CF1"/>
    <w:rsid w:val="009E4E7B"/>
    <w:rsid w:val="009F75BF"/>
    <w:rsid w:val="00A150C4"/>
    <w:rsid w:val="00A5394D"/>
    <w:rsid w:val="00A60479"/>
    <w:rsid w:val="00A65A8B"/>
    <w:rsid w:val="00AB0A36"/>
    <w:rsid w:val="00AB36EC"/>
    <w:rsid w:val="00AB7176"/>
    <w:rsid w:val="00AE0631"/>
    <w:rsid w:val="00B22318"/>
    <w:rsid w:val="00B36BE8"/>
    <w:rsid w:val="00BA4A4D"/>
    <w:rsid w:val="00BF2CB5"/>
    <w:rsid w:val="00C12117"/>
    <w:rsid w:val="00C724AB"/>
    <w:rsid w:val="00CA3365"/>
    <w:rsid w:val="00D64D92"/>
    <w:rsid w:val="00D9348A"/>
    <w:rsid w:val="00D941E4"/>
    <w:rsid w:val="00DF27BC"/>
    <w:rsid w:val="00E14AEF"/>
    <w:rsid w:val="00E629CD"/>
    <w:rsid w:val="00E76898"/>
    <w:rsid w:val="00E87FE3"/>
    <w:rsid w:val="00EB481B"/>
    <w:rsid w:val="00ED4D6B"/>
    <w:rsid w:val="00EE5321"/>
    <w:rsid w:val="00EF6D06"/>
    <w:rsid w:val="00F03CAC"/>
    <w:rsid w:val="00F64219"/>
    <w:rsid w:val="00F81BA8"/>
    <w:rsid w:val="00F94788"/>
    <w:rsid w:val="00FD302C"/>
    <w:rsid w:val="00FF4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F600C"/>
  <w15:docId w15:val="{6CE8F5FD-9171-4D4E-BF33-A8501C10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2AC"/>
    <w:rPr>
      <w:rFonts w:ascii="Gill Sans MT" w:eastAsia="Gill Sans MT" w:hAnsi="Gill Sans MT" w:cs="Gill Sans MT"/>
    </w:rPr>
  </w:style>
  <w:style w:type="paragraph" w:styleId="Heading1">
    <w:name w:val="heading 1"/>
    <w:basedOn w:val="Normal"/>
    <w:link w:val="Heading1Char"/>
    <w:uiPriority w:val="9"/>
    <w:qFormat/>
    <w:pPr>
      <w:ind w:lef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9348A"/>
    <w:rPr>
      <w:color w:val="0000FF" w:themeColor="hyperlink"/>
      <w:u w:val="single"/>
    </w:rPr>
  </w:style>
  <w:style w:type="character" w:styleId="UnresolvedMention">
    <w:name w:val="Unresolved Mention"/>
    <w:basedOn w:val="DefaultParagraphFont"/>
    <w:uiPriority w:val="99"/>
    <w:semiHidden/>
    <w:unhideWhenUsed/>
    <w:rsid w:val="00D9348A"/>
    <w:rPr>
      <w:color w:val="605E5C"/>
      <w:shd w:val="clear" w:color="auto" w:fill="E1DFDD"/>
    </w:rPr>
  </w:style>
  <w:style w:type="paragraph" w:styleId="Header">
    <w:name w:val="header"/>
    <w:basedOn w:val="Normal"/>
    <w:link w:val="HeaderChar"/>
    <w:uiPriority w:val="99"/>
    <w:unhideWhenUsed/>
    <w:rsid w:val="0064287B"/>
    <w:pPr>
      <w:tabs>
        <w:tab w:val="center" w:pos="4513"/>
        <w:tab w:val="right" w:pos="9026"/>
      </w:tabs>
    </w:pPr>
  </w:style>
  <w:style w:type="character" w:customStyle="1" w:styleId="HeaderChar">
    <w:name w:val="Header Char"/>
    <w:basedOn w:val="DefaultParagraphFont"/>
    <w:link w:val="Header"/>
    <w:uiPriority w:val="99"/>
    <w:rsid w:val="0064287B"/>
    <w:rPr>
      <w:rFonts w:ascii="Gill Sans MT" w:eastAsia="Gill Sans MT" w:hAnsi="Gill Sans MT" w:cs="Gill Sans MT"/>
    </w:rPr>
  </w:style>
  <w:style w:type="paragraph" w:styleId="Footer">
    <w:name w:val="footer"/>
    <w:basedOn w:val="Normal"/>
    <w:link w:val="FooterChar"/>
    <w:uiPriority w:val="99"/>
    <w:unhideWhenUsed/>
    <w:rsid w:val="0064287B"/>
    <w:pPr>
      <w:tabs>
        <w:tab w:val="center" w:pos="4513"/>
        <w:tab w:val="right" w:pos="9026"/>
      </w:tabs>
    </w:pPr>
  </w:style>
  <w:style w:type="character" w:customStyle="1" w:styleId="FooterChar">
    <w:name w:val="Footer Char"/>
    <w:basedOn w:val="DefaultParagraphFont"/>
    <w:link w:val="Footer"/>
    <w:uiPriority w:val="99"/>
    <w:rsid w:val="0064287B"/>
    <w:rPr>
      <w:rFonts w:ascii="Gill Sans MT" w:eastAsia="Gill Sans MT" w:hAnsi="Gill Sans MT" w:cs="Gill Sans MT"/>
    </w:rPr>
  </w:style>
  <w:style w:type="table" w:styleId="TableGrid">
    <w:name w:val="Table Grid"/>
    <w:basedOn w:val="TableNormal"/>
    <w:uiPriority w:val="39"/>
    <w:rsid w:val="005D5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47CA"/>
    <w:rPr>
      <w:rFonts w:ascii="Gill Sans MT" w:eastAsia="Gill Sans MT" w:hAnsi="Gill Sans MT" w:cs="Gill Sans MT"/>
      <w:b/>
      <w:bCs/>
    </w:rPr>
  </w:style>
  <w:style w:type="character" w:customStyle="1" w:styleId="BodyTextChar">
    <w:name w:val="Body Text Char"/>
    <w:basedOn w:val="DefaultParagraphFont"/>
    <w:link w:val="BodyText"/>
    <w:uiPriority w:val="1"/>
    <w:rsid w:val="003947CA"/>
    <w:rPr>
      <w:rFonts w:ascii="Gill Sans MT" w:eastAsia="Gill Sans MT" w:hAnsi="Gill Sans MT" w:cs="Gill Sans MT"/>
    </w:rPr>
  </w:style>
  <w:style w:type="paragraph" w:styleId="NoSpacing">
    <w:name w:val="No Spacing"/>
    <w:uiPriority w:val="1"/>
    <w:qFormat/>
    <w:rsid w:val="00302597"/>
    <w:pPr>
      <w:widowControl/>
      <w:autoSpaceDE/>
      <w:autoSpaceDN/>
    </w:pPr>
    <w:rPr>
      <w:rFonts w:ascii="Calibri" w:eastAsia="Calibri" w:hAnsi="Calibri" w:cs="Times New Roman"/>
      <w:lang w:val="en-GB"/>
    </w:rPr>
  </w:style>
  <w:style w:type="paragraph" w:styleId="NormalWeb">
    <w:name w:val="Normal (Web)"/>
    <w:basedOn w:val="Normal"/>
    <w:uiPriority w:val="99"/>
    <w:semiHidden/>
    <w:unhideWhenUsed/>
    <w:rsid w:val="00195EF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uiPriority w:val="99"/>
    <w:rsid w:val="00195EF7"/>
    <w:pPr>
      <w:widowControl/>
      <w:adjustRightInd w:val="0"/>
    </w:pPr>
    <w:rPr>
      <w:rFonts w:ascii="Calibri" w:hAnsi="Calibri" w:cs="Calibri"/>
      <w:color w:val="000000"/>
      <w:sz w:val="24"/>
      <w:szCs w:val="24"/>
      <w:lang w:val="en-GB"/>
    </w:rPr>
  </w:style>
  <w:style w:type="character" w:styleId="Strong">
    <w:name w:val="Strong"/>
    <w:basedOn w:val="DefaultParagraphFont"/>
    <w:uiPriority w:val="22"/>
    <w:qFormat/>
    <w:rsid w:val="00195E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848723">
      <w:bodyDiv w:val="1"/>
      <w:marLeft w:val="0"/>
      <w:marRight w:val="0"/>
      <w:marTop w:val="0"/>
      <w:marBottom w:val="0"/>
      <w:divBdr>
        <w:top w:val="none" w:sz="0" w:space="0" w:color="auto"/>
        <w:left w:val="none" w:sz="0" w:space="0" w:color="auto"/>
        <w:bottom w:val="none" w:sz="0" w:space="0" w:color="auto"/>
        <w:right w:val="none" w:sz="0" w:space="0" w:color="auto"/>
      </w:divBdr>
    </w:div>
    <w:div w:id="1107851374">
      <w:bodyDiv w:val="1"/>
      <w:marLeft w:val="0"/>
      <w:marRight w:val="0"/>
      <w:marTop w:val="0"/>
      <w:marBottom w:val="0"/>
      <w:divBdr>
        <w:top w:val="none" w:sz="0" w:space="0" w:color="auto"/>
        <w:left w:val="none" w:sz="0" w:space="0" w:color="auto"/>
        <w:bottom w:val="none" w:sz="0" w:space="0" w:color="auto"/>
        <w:right w:val="none" w:sz="0" w:space="0" w:color="auto"/>
      </w:divBdr>
    </w:div>
    <w:div w:id="1168713083">
      <w:bodyDiv w:val="1"/>
      <w:marLeft w:val="0"/>
      <w:marRight w:val="0"/>
      <w:marTop w:val="0"/>
      <w:marBottom w:val="0"/>
      <w:divBdr>
        <w:top w:val="none" w:sz="0" w:space="0" w:color="auto"/>
        <w:left w:val="none" w:sz="0" w:space="0" w:color="auto"/>
        <w:bottom w:val="none" w:sz="0" w:space="0" w:color="auto"/>
        <w:right w:val="none" w:sz="0" w:space="0" w:color="auto"/>
      </w:divBdr>
    </w:div>
    <w:div w:id="1515533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annelear@nfrc.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37881-84B1-40BF-8D42-2606C5C7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Lear</dc:creator>
  <cp:lastModifiedBy>Joanne Lear</cp:lastModifiedBy>
  <cp:revision>63</cp:revision>
  <cp:lastPrinted>2022-01-05T15:07:00Z</cp:lastPrinted>
  <dcterms:created xsi:type="dcterms:W3CDTF">2022-01-05T14:36:00Z</dcterms:created>
  <dcterms:modified xsi:type="dcterms:W3CDTF">2022-01-25T14:47:00Z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2014-12-01T00:00:00Z</vt:filetime>
  </property>
  <property fmtid="{D5CDD505-2E9C-101B-9397-08002B2CF9AE}" pid="3" name="Creator">
    <vt:lpwstr>Adobe InDesign CS5 (7.0)</vt:lpwstr>
  </property>
  <property fmtid="{D5CDD505-2E9C-101B-9397-08002B2CF9AE}" pid="4" name="LastSaved">
    <vt:filetime>2021-02-25T00:00:00Z</vt:filetime>
  </property>
</Properties>
</file>